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09244" w14:textId="1CEB267B" w:rsidR="00A650B5" w:rsidRPr="00A650B5" w:rsidRDefault="00A650B5" w:rsidP="00A650B5">
      <w:pPr>
        <w:spacing w:before="360" w:after="240"/>
        <w:jc w:val="center"/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042FEBBE" wp14:editId="02B2B940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2743200" cy="448056"/>
            <wp:effectExtent l="0" t="0" r="0" b="9525"/>
            <wp:wrapTopAndBottom/>
            <wp:docPr id="11244138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413822" name="Picture 11244138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50B5">
        <w:rPr>
          <w:b/>
          <w:bCs/>
          <w:sz w:val="24"/>
        </w:rPr>
        <w:t>SFY 2026-2027 Capital Program Application Form Template</w:t>
      </w:r>
    </w:p>
    <w:p w14:paraId="7413984F" w14:textId="17648B4C" w:rsidR="00A650B5" w:rsidRDefault="00A650B5" w:rsidP="00A650B5">
      <w:pPr>
        <w:spacing w:after="120"/>
        <w:rPr>
          <w:sz w:val="16"/>
          <w:szCs w:val="16"/>
        </w:rPr>
      </w:pPr>
      <w:r w:rsidRPr="00A650B5">
        <w:rPr>
          <w:sz w:val="16"/>
          <w:szCs w:val="16"/>
        </w:rPr>
        <w:t xml:space="preserve">The Surface Transportation Block Grant (STBG) program provides reimbursable federal funding to preserve and improve the conditions and performance of the transportation system. Eligible activities include roadway, </w:t>
      </w:r>
      <w:proofErr w:type="gramStart"/>
      <w:r w:rsidRPr="00A650B5">
        <w:rPr>
          <w:sz w:val="16"/>
          <w:szCs w:val="16"/>
        </w:rPr>
        <w:t>bridge, and</w:t>
      </w:r>
      <w:proofErr w:type="gramEnd"/>
      <w:r w:rsidRPr="00A650B5">
        <w:rPr>
          <w:sz w:val="16"/>
          <w:szCs w:val="16"/>
        </w:rPr>
        <w:t xml:space="preserve"> bicycle and pedestrian (active transportation) projects. Eligible costs include engineering, right-of-way, and construction costs associated with an eligible activity.</w:t>
      </w:r>
    </w:p>
    <w:p w14:paraId="72DB31C8" w14:textId="2D4CBDA1" w:rsidR="00A650B5" w:rsidRPr="00A650B5" w:rsidRDefault="00A650B5" w:rsidP="00A650B5">
      <w:pPr>
        <w:spacing w:after="120"/>
        <w:rPr>
          <w:sz w:val="16"/>
          <w:szCs w:val="16"/>
        </w:rPr>
      </w:pPr>
      <w:r w:rsidRPr="00A650B5">
        <w:rPr>
          <w:sz w:val="16"/>
          <w:szCs w:val="16"/>
        </w:rPr>
        <w:t xml:space="preserve">To ensure eligibility requirements, applicants are required to review the SFY 2026-2027 Capital Program Policies and Procedures prior to preparing an application. This document can be accessed on the MVPO website: </w:t>
      </w:r>
      <w:hyperlink r:id="rId9" w:history="1">
        <w:r w:rsidRPr="00A650B5">
          <w:rPr>
            <w:rStyle w:val="Hyperlink"/>
            <w:sz w:val="16"/>
            <w:szCs w:val="16"/>
          </w:rPr>
          <w:t>https://www.mvpo.org/transportation-funding</w:t>
        </w:r>
      </w:hyperlink>
    </w:p>
    <w:p w14:paraId="6FAB6F26" w14:textId="3A91F322" w:rsidR="00A650B5" w:rsidRDefault="00A650B5" w:rsidP="00A650B5">
      <w:pPr>
        <w:spacing w:after="120"/>
        <w:rPr>
          <w:sz w:val="16"/>
          <w:szCs w:val="16"/>
        </w:rPr>
      </w:pPr>
      <w:r w:rsidRPr="00A650B5">
        <w:rPr>
          <w:b/>
          <w:bCs/>
          <w:sz w:val="16"/>
          <w:szCs w:val="16"/>
        </w:rPr>
        <w:t>Applications must be submitted by Sunday, May 31, 2026.</w:t>
      </w:r>
    </w:p>
    <w:p w14:paraId="7E4F12D2" w14:textId="3E928E29" w:rsidR="00A650B5" w:rsidRDefault="00A650B5" w:rsidP="00A650B5">
      <w:pPr>
        <w:spacing w:after="120"/>
        <w:rPr>
          <w:b/>
          <w:bCs/>
          <w:sz w:val="16"/>
          <w:szCs w:val="16"/>
        </w:rPr>
      </w:pPr>
      <w:r w:rsidRPr="00A650B5">
        <w:rPr>
          <w:b/>
          <w:bCs/>
          <w:sz w:val="16"/>
          <w:szCs w:val="16"/>
        </w:rPr>
        <w:t>Completion of t</w:t>
      </w:r>
      <w:r>
        <w:rPr>
          <w:b/>
          <w:bCs/>
          <w:sz w:val="16"/>
          <w:szCs w:val="16"/>
        </w:rPr>
        <w:t>his</w:t>
      </w:r>
      <w:r w:rsidRPr="00A650B5">
        <w:rPr>
          <w:b/>
          <w:bCs/>
          <w:sz w:val="16"/>
          <w:szCs w:val="16"/>
        </w:rPr>
        <w:t xml:space="preserve"> application form template does not constitute submission of an application. All applications must be submitted through th</w:t>
      </w:r>
      <w:r>
        <w:rPr>
          <w:b/>
          <w:bCs/>
          <w:sz w:val="16"/>
          <w:szCs w:val="16"/>
        </w:rPr>
        <w:t>e online form provided on the MVPO website.</w:t>
      </w:r>
    </w:p>
    <w:p w14:paraId="5C054341" w14:textId="4353BB8E" w:rsidR="00A650B5" w:rsidRPr="00A650B5" w:rsidRDefault="00A650B5" w:rsidP="00A650B5">
      <w:pPr>
        <w:spacing w:after="120"/>
        <w:rPr>
          <w:b/>
          <w:bCs/>
          <w:sz w:val="16"/>
          <w:szCs w:val="16"/>
        </w:rPr>
      </w:pPr>
      <w:r w:rsidRPr="00A650B5">
        <w:rPr>
          <w:sz w:val="16"/>
          <w:szCs w:val="16"/>
        </w:rPr>
        <w:t xml:space="preserve">Please contact Zach Bowers with any questions or concerns: 419-784-3882 or </w:t>
      </w:r>
      <w:hyperlink r:id="rId10" w:history="1">
        <w:r w:rsidRPr="00A650B5">
          <w:rPr>
            <w:rStyle w:val="Hyperlink"/>
            <w:sz w:val="16"/>
            <w:szCs w:val="16"/>
          </w:rPr>
          <w:t>zbowers@mvpo.org</w:t>
        </w:r>
      </w:hyperlink>
    </w:p>
    <w:p w14:paraId="5CB6E39A" w14:textId="77777777" w:rsidR="00A650B5" w:rsidRDefault="00A650B5" w:rsidP="00A65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720"/>
        <w:gridCol w:w="1080"/>
        <w:gridCol w:w="360"/>
        <w:gridCol w:w="360"/>
        <w:gridCol w:w="1440"/>
        <w:gridCol w:w="720"/>
        <w:gridCol w:w="1080"/>
        <w:gridCol w:w="720"/>
        <w:gridCol w:w="1075"/>
      </w:tblGrid>
      <w:tr w:rsidR="00A650B5" w14:paraId="0E334240" w14:textId="77777777" w:rsidTr="001B373E">
        <w:tc>
          <w:tcPr>
            <w:tcW w:w="107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199392D" w14:textId="77777777" w:rsidR="00A650B5" w:rsidRPr="00A722AE" w:rsidRDefault="00A650B5" w:rsidP="001B373E">
            <w:pPr>
              <w:jc w:val="center"/>
              <w:rPr>
                <w:b/>
                <w:bCs/>
              </w:rPr>
            </w:pPr>
            <w:r w:rsidRPr="00A722AE">
              <w:rPr>
                <w:b/>
                <w:bCs/>
              </w:rPr>
              <w:t>APPLICANT INFORMATION</w:t>
            </w:r>
          </w:p>
        </w:tc>
      </w:tr>
      <w:tr w:rsidR="00A650B5" w14:paraId="7EC03385" w14:textId="77777777" w:rsidTr="001B373E">
        <w:tc>
          <w:tcPr>
            <w:tcW w:w="10790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F814EFD" w14:textId="77777777" w:rsidR="00A650B5" w:rsidRPr="006E7016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650B5" w:rsidRPr="004E640D" w14:paraId="4233CF2A" w14:textId="77777777" w:rsidTr="001B373E">
        <w:tc>
          <w:tcPr>
            <w:tcW w:w="5035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857FEF" w14:textId="77777777" w:rsidR="00A650B5" w:rsidRPr="004E640D" w:rsidRDefault="00A650B5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89CF29" w14:textId="77777777" w:rsidR="00A650B5" w:rsidRPr="004E640D" w:rsidRDefault="00A650B5" w:rsidP="001B373E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gridSpan w:val="5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DD41D9" w14:textId="5EE5A200" w:rsidR="00A650B5" w:rsidRPr="004E640D" w:rsidRDefault="001F3A81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dCounty"/>
                  <w:enabled/>
                  <w:calcOnExit w:val="0"/>
                  <w:ddList>
                    <w:listEntry w:val="[enter selection]"/>
                    <w:listEntry w:val="Defiance"/>
                    <w:listEntry w:val="Fulton"/>
                    <w:listEntry w:val="Henry"/>
                    <w:listEntry w:val="Paulding"/>
                    <w:listEntry w:val="Williams"/>
                  </w:ddList>
                </w:ffData>
              </w:fldChar>
            </w:r>
            <w:bookmarkStart w:id="0" w:name="ddCounty"/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A650B5" w:rsidRPr="004E640D" w14:paraId="21534117" w14:textId="77777777" w:rsidTr="001B373E">
        <w:tc>
          <w:tcPr>
            <w:tcW w:w="5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9F53F9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  <w:r w:rsidRPr="004E640D">
              <w:rPr>
                <w:b/>
                <w:bCs/>
                <w:sz w:val="16"/>
                <w:szCs w:val="16"/>
              </w:rPr>
              <w:t>Sponsoring Local Public Agency</w:t>
            </w:r>
          </w:p>
        </w:tc>
        <w:tc>
          <w:tcPr>
            <w:tcW w:w="720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656FDD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gridSpan w:val="5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816D85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  <w:r w:rsidRPr="004E640D">
              <w:rPr>
                <w:b/>
                <w:bCs/>
                <w:sz w:val="16"/>
                <w:szCs w:val="16"/>
              </w:rPr>
              <w:t>County</w:t>
            </w:r>
          </w:p>
        </w:tc>
      </w:tr>
      <w:tr w:rsidR="00296A54" w:rsidRPr="004E640D" w14:paraId="7F2F664C" w14:textId="77777777" w:rsidTr="00296A54">
        <w:tc>
          <w:tcPr>
            <w:tcW w:w="5035" w:type="dxa"/>
            <w:gridSpan w:val="3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F7E8D7" w14:textId="77777777" w:rsidR="00296A54" w:rsidRPr="00296A54" w:rsidRDefault="00296A54" w:rsidP="001B373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gridSpan w:val="2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4AC3348" w14:textId="77777777" w:rsidR="00296A54" w:rsidRPr="00296A54" w:rsidRDefault="00296A54" w:rsidP="001B373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35" w:type="dxa"/>
            <w:gridSpan w:val="5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382D51" w14:textId="77777777" w:rsidR="00296A54" w:rsidRPr="00296A54" w:rsidRDefault="00296A54" w:rsidP="001B373E">
            <w:pPr>
              <w:rPr>
                <w:b/>
                <w:bCs/>
                <w:sz w:val="2"/>
                <w:szCs w:val="2"/>
              </w:rPr>
            </w:pPr>
          </w:p>
        </w:tc>
      </w:tr>
      <w:tr w:rsidR="00A650B5" w:rsidRPr="004E640D" w14:paraId="210C6D1D" w14:textId="77777777" w:rsidTr="001B373E">
        <w:tc>
          <w:tcPr>
            <w:tcW w:w="32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F4C48F" w14:textId="77777777" w:rsidR="00A650B5" w:rsidRPr="004E640D" w:rsidRDefault="00A650B5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255413" w14:textId="77777777" w:rsidR="00A650B5" w:rsidRPr="004E640D" w:rsidRDefault="00A650B5" w:rsidP="001B373E">
            <w:pPr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174A9A" w14:textId="77777777" w:rsidR="00A650B5" w:rsidRPr="004E640D" w:rsidRDefault="00A650B5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95A66D" w14:textId="77777777" w:rsidR="00A650B5" w:rsidRPr="004E640D" w:rsidRDefault="00A650B5" w:rsidP="001B373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1E6B15" w14:textId="77777777" w:rsidR="00A650B5" w:rsidRPr="004E640D" w:rsidRDefault="00A650B5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OH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FEC30B" w14:textId="77777777" w:rsidR="00A650B5" w:rsidRPr="004E640D" w:rsidRDefault="00A650B5" w:rsidP="001B373E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8D6299" w14:textId="3736962F" w:rsidR="00A650B5" w:rsidRPr="004E640D" w:rsidRDefault="002363E4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A650B5" w:rsidRPr="004E640D" w14:paraId="43364C15" w14:textId="77777777" w:rsidTr="001B373E">
        <w:tc>
          <w:tcPr>
            <w:tcW w:w="32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C2A9BA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Address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AF64D9D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Borders>
              <w:top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0C626B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City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286961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5F8528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State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841DFC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B7F06D8" w14:textId="77777777" w:rsidR="00A650B5" w:rsidRPr="004E640D" w:rsidRDefault="00A650B5" w:rsidP="001B373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Zip</w:t>
            </w:r>
          </w:p>
        </w:tc>
      </w:tr>
      <w:tr w:rsidR="00296A54" w:rsidRPr="004E640D" w14:paraId="76B8AAC7" w14:textId="77777777" w:rsidTr="00296A54">
        <w:tc>
          <w:tcPr>
            <w:tcW w:w="323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2E57E13" w14:textId="77777777" w:rsidR="00296A54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22815B" w14:textId="77777777" w:rsidR="00296A54" w:rsidRPr="004E640D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0" w:type="dxa"/>
            <w:gridSpan w:val="4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C973F8" w14:textId="77777777" w:rsidR="00296A54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72F139" w14:textId="77777777" w:rsidR="00296A54" w:rsidRPr="004E640D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9CE290" w14:textId="77777777" w:rsidR="00296A54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AC7366" w14:textId="77777777" w:rsidR="00296A54" w:rsidRPr="004E640D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D3D5AA" w14:textId="77777777" w:rsidR="00296A54" w:rsidRDefault="00296A54" w:rsidP="001B373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650B5" w14:paraId="2AF24C2D" w14:textId="77777777" w:rsidTr="001B373E">
        <w:tc>
          <w:tcPr>
            <w:tcW w:w="5395" w:type="dxa"/>
            <w:gridSpan w:val="4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511A3A3" w14:textId="77777777" w:rsidR="00A650B5" w:rsidRPr="00B67DFF" w:rsidRDefault="00A650B5" w:rsidP="001B37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Contact Person: </w:t>
            </w: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395" w:type="dxa"/>
            <w:gridSpan w:val="6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BF6E2B" w14:textId="77777777" w:rsidR="00A650B5" w:rsidRPr="00B67DFF" w:rsidRDefault="00A650B5" w:rsidP="001B37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Title: </w:t>
            </w: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650B5" w14:paraId="43EF7FE7" w14:textId="77777777" w:rsidTr="001B373E">
        <w:tc>
          <w:tcPr>
            <w:tcW w:w="5395" w:type="dxa"/>
            <w:gridSpan w:val="4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612B0C" w14:textId="77777777" w:rsidR="00A650B5" w:rsidRPr="00B67DFF" w:rsidRDefault="00A650B5" w:rsidP="001B37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Phone Number: </w:t>
            </w: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(###) ###-####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395" w:type="dxa"/>
            <w:gridSpan w:val="6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BD36E4" w14:textId="77777777" w:rsidR="00A650B5" w:rsidRPr="00B67DFF" w:rsidRDefault="00A650B5" w:rsidP="001B37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 Address: </w:t>
            </w: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650B5" w14:paraId="6D0896DE" w14:textId="77777777" w:rsidTr="001B373E">
        <w:tc>
          <w:tcPr>
            <w:tcW w:w="10790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0A87CD" w14:textId="77777777" w:rsidR="00A650B5" w:rsidRPr="00A722AE" w:rsidRDefault="00A650B5" w:rsidP="001B373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Confirm that the SFY 2026-2027 Capital Program Policies and Procedures have been reviewed:     </w:t>
            </w:r>
            <w:r>
              <w:rPr>
                <w:b/>
                <w:bCs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6"/>
                <w:szCs w:val="16"/>
              </w:rPr>
              <w:instrText xml:space="preserve"> FORMCHECKBOX </w:instrTex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722AE">
              <w:rPr>
                <w:sz w:val="16"/>
                <w:szCs w:val="16"/>
              </w:rPr>
              <w:t>Yes</w:t>
            </w:r>
          </w:p>
        </w:tc>
      </w:tr>
    </w:tbl>
    <w:p w14:paraId="30C48E17" w14:textId="77777777" w:rsidR="00A650B5" w:rsidRDefault="00A650B5" w:rsidP="00A650B5"/>
    <w:p w14:paraId="3A0662CD" w14:textId="77777777" w:rsidR="00A650B5" w:rsidRDefault="00A650B5" w:rsidP="00A65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720"/>
        <w:gridCol w:w="5035"/>
      </w:tblGrid>
      <w:tr w:rsidR="00A650B5" w:rsidRPr="004E68E5" w14:paraId="78867BCC" w14:textId="77777777" w:rsidTr="001B373E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F307FF" w14:textId="77777777" w:rsidR="00A650B5" w:rsidRPr="006E7016" w:rsidRDefault="00A650B5" w:rsidP="001B373E">
            <w:pPr>
              <w:jc w:val="center"/>
              <w:rPr>
                <w:b/>
                <w:bCs/>
                <w:szCs w:val="20"/>
              </w:rPr>
            </w:pPr>
            <w:r w:rsidRPr="006E7016">
              <w:rPr>
                <w:b/>
                <w:bCs/>
                <w:szCs w:val="20"/>
              </w:rPr>
              <w:t>PROJECT INFORMATION</w:t>
            </w:r>
          </w:p>
        </w:tc>
      </w:tr>
      <w:tr w:rsidR="00A650B5" w:rsidRPr="004E68E5" w14:paraId="1F8B9C92" w14:textId="77777777" w:rsidTr="001B373E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4837A5" w14:textId="77777777" w:rsidR="00A650B5" w:rsidRPr="006E7016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650B5" w:rsidRPr="004E68E5" w14:paraId="485123E0" w14:textId="77777777" w:rsidTr="001B373E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024888" w14:textId="77777777" w:rsidR="00A650B5" w:rsidRPr="004E68E5" w:rsidRDefault="00A650B5" w:rsidP="001B373E">
            <w:pPr>
              <w:rPr>
                <w:sz w:val="16"/>
                <w:szCs w:val="16"/>
              </w:rPr>
            </w:pPr>
            <w:r w:rsidRPr="004E68E5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E68E5">
              <w:rPr>
                <w:sz w:val="16"/>
                <w:szCs w:val="16"/>
              </w:rPr>
              <w:instrText xml:space="preserve"> FORMTEXT </w:instrText>
            </w:r>
            <w:r w:rsidRPr="004E68E5">
              <w:rPr>
                <w:sz w:val="16"/>
                <w:szCs w:val="16"/>
              </w:rPr>
            </w:r>
            <w:r w:rsidRPr="004E68E5">
              <w:rPr>
                <w:sz w:val="16"/>
                <w:szCs w:val="16"/>
              </w:rPr>
              <w:fldChar w:fldCharType="separate"/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A56BC9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24EAD0" w14:textId="4BF170CD" w:rsidR="00A650B5" w:rsidRPr="004E68E5" w:rsidRDefault="002363E4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A650B5" w:rsidRPr="004E68E5" w14:paraId="63985AE0" w14:textId="77777777" w:rsidTr="00296A54"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DA1AF2" w14:textId="77777777" w:rsidR="00A650B5" w:rsidRPr="004E68E5" w:rsidRDefault="00A650B5" w:rsidP="001B373E">
            <w:pPr>
              <w:rPr>
                <w:b/>
                <w:bCs/>
                <w:sz w:val="16"/>
                <w:szCs w:val="16"/>
              </w:rPr>
            </w:pPr>
            <w:r w:rsidRPr="004E68E5">
              <w:rPr>
                <w:b/>
                <w:bCs/>
                <w:sz w:val="16"/>
                <w:szCs w:val="16"/>
              </w:rPr>
              <w:t>Project Name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489633" w14:textId="77777777" w:rsidR="00A650B5" w:rsidRPr="004E68E5" w:rsidRDefault="00A650B5" w:rsidP="001B373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B6E5BD" w14:textId="77777777" w:rsidR="00A650B5" w:rsidRPr="004E68E5" w:rsidRDefault="00A650B5" w:rsidP="001B373E">
            <w:pPr>
              <w:rPr>
                <w:sz w:val="16"/>
                <w:szCs w:val="16"/>
              </w:rPr>
            </w:pPr>
            <w:r w:rsidRPr="004E68E5">
              <w:rPr>
                <w:b/>
                <w:bCs/>
                <w:sz w:val="16"/>
                <w:szCs w:val="16"/>
              </w:rPr>
              <w:t xml:space="preserve">ODOT PID </w:t>
            </w:r>
            <w:r w:rsidRPr="004E68E5">
              <w:rPr>
                <w:i/>
                <w:iCs/>
                <w:sz w:val="12"/>
                <w:szCs w:val="12"/>
              </w:rPr>
              <w:t>(if applicable)</w:t>
            </w:r>
          </w:p>
        </w:tc>
      </w:tr>
      <w:tr w:rsidR="00296A54" w:rsidRPr="004E68E5" w14:paraId="6340CB81" w14:textId="77777777" w:rsidTr="00296A54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3345B8" w14:textId="77777777" w:rsidR="00296A54" w:rsidRPr="00296A54" w:rsidRDefault="00296A54" w:rsidP="001B373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0653BA" w14:textId="77777777" w:rsidR="00296A54" w:rsidRPr="00296A54" w:rsidRDefault="00296A54" w:rsidP="001B373E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C6BCAC" w14:textId="77777777" w:rsidR="00296A54" w:rsidRPr="00296A54" w:rsidRDefault="00296A54" w:rsidP="001B373E">
            <w:pPr>
              <w:rPr>
                <w:b/>
                <w:bCs/>
                <w:sz w:val="2"/>
                <w:szCs w:val="2"/>
              </w:rPr>
            </w:pPr>
          </w:p>
        </w:tc>
      </w:tr>
      <w:tr w:rsidR="00A650B5" w:rsidRPr="004E68E5" w14:paraId="6E441800" w14:textId="77777777" w:rsidTr="001B373E">
        <w:tc>
          <w:tcPr>
            <w:tcW w:w="1079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E32DB2" w14:textId="77777777" w:rsidR="00A650B5" w:rsidRPr="004E68E5" w:rsidRDefault="00A650B5" w:rsidP="001B373E">
            <w:pPr>
              <w:rPr>
                <w:b/>
                <w:bCs/>
                <w:sz w:val="16"/>
                <w:szCs w:val="16"/>
              </w:rPr>
            </w:pPr>
            <w:r w:rsidRPr="004E68E5">
              <w:rPr>
                <w:b/>
                <w:bCs/>
                <w:sz w:val="16"/>
                <w:szCs w:val="16"/>
              </w:rPr>
              <w:t>Project Location:</w:t>
            </w:r>
          </w:p>
          <w:p w14:paraId="345CFC34" w14:textId="77777777" w:rsidR="00A650B5" w:rsidRPr="004E68E5" w:rsidRDefault="00A650B5" w:rsidP="001B373E">
            <w:pPr>
              <w:rPr>
                <w:i/>
                <w:iCs/>
                <w:sz w:val="12"/>
                <w:szCs w:val="12"/>
              </w:rPr>
            </w:pPr>
            <w:r w:rsidRPr="004E68E5">
              <w:rPr>
                <w:i/>
                <w:iCs/>
                <w:sz w:val="12"/>
                <w:szCs w:val="12"/>
              </w:rPr>
              <w:t>(provide a description of the project location, including roadway/facility name(s) and project limits)</w:t>
            </w:r>
          </w:p>
        </w:tc>
      </w:tr>
      <w:tr w:rsidR="00A650B5" w:rsidRPr="004E68E5" w14:paraId="047DE769" w14:textId="77777777" w:rsidTr="001B373E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59B248" w14:textId="77777777" w:rsidR="00A650B5" w:rsidRPr="004E68E5" w:rsidRDefault="00A650B5" w:rsidP="001B373E">
            <w:pPr>
              <w:rPr>
                <w:sz w:val="16"/>
                <w:szCs w:val="16"/>
              </w:rPr>
            </w:pPr>
            <w:r w:rsidRPr="004E68E5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8E5">
              <w:rPr>
                <w:sz w:val="16"/>
                <w:szCs w:val="16"/>
              </w:rPr>
              <w:instrText xml:space="preserve"> FORMTEXT </w:instrText>
            </w:r>
            <w:r w:rsidRPr="004E68E5">
              <w:rPr>
                <w:sz w:val="16"/>
                <w:szCs w:val="16"/>
              </w:rPr>
            </w:r>
            <w:r w:rsidRPr="004E68E5">
              <w:rPr>
                <w:sz w:val="16"/>
                <w:szCs w:val="16"/>
              </w:rPr>
              <w:fldChar w:fldCharType="separate"/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sz w:val="16"/>
                <w:szCs w:val="16"/>
              </w:rPr>
              <w:fldChar w:fldCharType="end"/>
            </w:r>
          </w:p>
          <w:p w14:paraId="1D195EC8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  <w:p w14:paraId="7155E456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  <w:p w14:paraId="0725B49A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  <w:p w14:paraId="4C8E2713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</w:tc>
      </w:tr>
      <w:tr w:rsidR="00A650B5" w:rsidRPr="004E68E5" w14:paraId="16ED6A9F" w14:textId="77777777" w:rsidTr="001B373E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236303" w14:textId="77777777" w:rsidR="00A650B5" w:rsidRPr="004E68E5" w:rsidRDefault="00A650B5" w:rsidP="001B373E">
            <w:pPr>
              <w:rPr>
                <w:b/>
                <w:bCs/>
                <w:sz w:val="16"/>
                <w:szCs w:val="16"/>
              </w:rPr>
            </w:pPr>
            <w:r w:rsidRPr="004E68E5">
              <w:rPr>
                <w:b/>
                <w:bCs/>
                <w:sz w:val="16"/>
                <w:szCs w:val="16"/>
              </w:rPr>
              <w:t>Project Description:</w:t>
            </w:r>
          </w:p>
          <w:p w14:paraId="019A48F4" w14:textId="77777777" w:rsidR="00A650B5" w:rsidRPr="004E68E5" w:rsidRDefault="00A650B5" w:rsidP="001B373E">
            <w:pPr>
              <w:rPr>
                <w:i/>
                <w:iCs/>
                <w:sz w:val="12"/>
                <w:szCs w:val="12"/>
              </w:rPr>
            </w:pPr>
            <w:r w:rsidRPr="004E68E5">
              <w:rPr>
                <w:i/>
                <w:iCs/>
                <w:sz w:val="12"/>
                <w:szCs w:val="12"/>
              </w:rPr>
              <w:t>(provide a description of the project, including the scope of work and improvements)</w:t>
            </w:r>
          </w:p>
        </w:tc>
      </w:tr>
      <w:tr w:rsidR="00A650B5" w:rsidRPr="004E68E5" w14:paraId="091FE249" w14:textId="77777777" w:rsidTr="001B373E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200F29" w14:textId="77777777" w:rsidR="00A650B5" w:rsidRPr="004E68E5" w:rsidRDefault="00A650B5" w:rsidP="001B373E">
            <w:pPr>
              <w:rPr>
                <w:sz w:val="16"/>
                <w:szCs w:val="16"/>
              </w:rPr>
            </w:pPr>
            <w:r w:rsidRPr="004E68E5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8E5">
              <w:rPr>
                <w:sz w:val="16"/>
                <w:szCs w:val="16"/>
              </w:rPr>
              <w:instrText xml:space="preserve"> FORMTEXT </w:instrText>
            </w:r>
            <w:r w:rsidRPr="004E68E5">
              <w:rPr>
                <w:sz w:val="16"/>
                <w:szCs w:val="16"/>
              </w:rPr>
            </w:r>
            <w:r w:rsidRPr="004E68E5">
              <w:rPr>
                <w:sz w:val="16"/>
                <w:szCs w:val="16"/>
              </w:rPr>
              <w:fldChar w:fldCharType="separate"/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noProof/>
                <w:sz w:val="16"/>
                <w:szCs w:val="16"/>
              </w:rPr>
              <w:t> </w:t>
            </w:r>
            <w:r w:rsidRPr="004E68E5">
              <w:rPr>
                <w:sz w:val="16"/>
                <w:szCs w:val="16"/>
              </w:rPr>
              <w:fldChar w:fldCharType="end"/>
            </w:r>
          </w:p>
          <w:p w14:paraId="41F25C1E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  <w:p w14:paraId="09C4C048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  <w:p w14:paraId="5C114FFD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  <w:p w14:paraId="1F3681D7" w14:textId="77777777" w:rsidR="00A650B5" w:rsidRPr="004E68E5" w:rsidRDefault="00A650B5" w:rsidP="001B373E">
            <w:pPr>
              <w:rPr>
                <w:sz w:val="16"/>
                <w:szCs w:val="16"/>
              </w:rPr>
            </w:pPr>
          </w:p>
        </w:tc>
      </w:tr>
      <w:tr w:rsidR="00A650B5" w:rsidRPr="004E68E5" w14:paraId="4761EB5C" w14:textId="77777777" w:rsidTr="001B373E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738C172" w14:textId="5EE90AE5" w:rsidR="00A650B5" w:rsidRPr="004E68E5" w:rsidRDefault="00A650B5" w:rsidP="001B373E">
            <w:pPr>
              <w:rPr>
                <w:sz w:val="16"/>
                <w:szCs w:val="16"/>
              </w:rPr>
            </w:pPr>
            <w:r w:rsidRPr="004E68E5">
              <w:rPr>
                <w:b/>
                <w:bCs/>
                <w:sz w:val="16"/>
                <w:szCs w:val="16"/>
              </w:rPr>
              <w:t xml:space="preserve">Indicate the project type for which the application is being submitted:     </w:t>
            </w:r>
            <w:r w:rsidR="001F3A81">
              <w:rPr>
                <w:sz w:val="16"/>
                <w:szCs w:val="16"/>
              </w:rPr>
              <w:fldChar w:fldCharType="begin">
                <w:ffData>
                  <w:name w:val="ddProjectType"/>
                  <w:enabled/>
                  <w:calcOnExit w:val="0"/>
                  <w:ddList>
                    <w:listEntry w:val="[enter selection]"/>
                    <w:listEntry w:val="Roadway"/>
                    <w:listEntry w:val="Bridge"/>
                    <w:listEntry w:val="Active Transportation"/>
                  </w:ddList>
                </w:ffData>
              </w:fldChar>
            </w:r>
            <w:bookmarkStart w:id="3" w:name="ddProjectType"/>
            <w:r w:rsidR="001F3A81">
              <w:rPr>
                <w:sz w:val="16"/>
                <w:szCs w:val="16"/>
              </w:rPr>
              <w:instrText xml:space="preserve"> FORMDROPDOWN </w:instrText>
            </w:r>
            <w:r w:rsidR="001F3A81">
              <w:rPr>
                <w:sz w:val="16"/>
                <w:szCs w:val="16"/>
              </w:rPr>
            </w:r>
            <w:r w:rsidR="001F3A81">
              <w:rPr>
                <w:sz w:val="16"/>
                <w:szCs w:val="16"/>
              </w:rPr>
              <w:fldChar w:fldCharType="separate"/>
            </w:r>
            <w:r w:rsidR="001F3A81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4E68E5" w14:paraId="429F98B2" w14:textId="77777777" w:rsidTr="0003665A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27D83D" w14:textId="7669A5A7" w:rsidR="004E68E5" w:rsidRPr="004E68E5" w:rsidRDefault="004E68E5" w:rsidP="00036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ROADWAY PROJECTS</w:t>
            </w:r>
          </w:p>
        </w:tc>
      </w:tr>
      <w:tr w:rsidR="006E7016" w14:paraId="2CAD5524" w14:textId="77777777" w:rsidTr="006E7016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007C4D" w14:textId="77777777" w:rsidR="006E7016" w:rsidRPr="006E7016" w:rsidRDefault="006E701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4E68E5" w14:paraId="38287A49" w14:textId="77777777" w:rsidTr="006E7016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B41166F" w14:textId="482A75FA" w:rsidR="004E68E5" w:rsidRPr="004E68E5" w:rsidRDefault="001F3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dRoadFunc"/>
                  <w:enabled/>
                  <w:calcOnExit w:val="0"/>
                  <w:ddList>
                    <w:listEntry w:val="[enter selection]"/>
                    <w:listEntry w:val="Principal Arterial (1, 2, 3)"/>
                    <w:listEntry w:val="Minor Arterial (4)"/>
                    <w:listEntry w:val="Major Collector (5)"/>
                    <w:listEntry w:val="Minor Collector (6)"/>
                    <w:listEntry w:val="Local (7)"/>
                  </w:ddList>
                </w:ffData>
              </w:fldChar>
            </w:r>
            <w:bookmarkStart w:id="4" w:name="ddRoadFunc"/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067F42" w14:textId="77777777" w:rsidR="004E68E5" w:rsidRPr="004E68E5" w:rsidRDefault="004E68E5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4CE637" w14:textId="2014134A" w:rsidR="004E68E5" w:rsidRPr="004E68E5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4E68E5" w14:paraId="1531774D" w14:textId="77777777" w:rsidTr="00216D0F"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DAFB31" w14:textId="77777777" w:rsidR="004E68E5" w:rsidRPr="00B308D1" w:rsidRDefault="004E68E5">
            <w:pPr>
              <w:rPr>
                <w:b/>
                <w:bCs/>
                <w:sz w:val="16"/>
                <w:szCs w:val="16"/>
              </w:rPr>
            </w:pPr>
            <w:r w:rsidRPr="00B308D1">
              <w:rPr>
                <w:b/>
                <w:bCs/>
                <w:sz w:val="16"/>
                <w:szCs w:val="16"/>
              </w:rPr>
              <w:t>Functional Classification</w:t>
            </w:r>
          </w:p>
          <w:p w14:paraId="4F43E3E7" w14:textId="421D4229" w:rsidR="004E68E5" w:rsidRPr="004E68E5" w:rsidRDefault="004E68E5">
            <w:pPr>
              <w:rPr>
                <w:i/>
                <w:iCs/>
                <w:sz w:val="12"/>
                <w:szCs w:val="12"/>
              </w:rPr>
            </w:pPr>
            <w:r w:rsidRPr="004E68E5">
              <w:rPr>
                <w:i/>
                <w:iCs/>
                <w:sz w:val="12"/>
                <w:szCs w:val="12"/>
              </w:rPr>
              <w:t xml:space="preserve">(for projects that include multiple segments, only report the highest </w:t>
            </w:r>
            <w:r w:rsidR="002A4A54">
              <w:rPr>
                <w:i/>
                <w:iCs/>
                <w:sz w:val="12"/>
                <w:szCs w:val="12"/>
              </w:rPr>
              <w:t xml:space="preserve">associated </w:t>
            </w:r>
            <w:r w:rsidRPr="004E68E5">
              <w:rPr>
                <w:i/>
                <w:iCs/>
                <w:sz w:val="12"/>
                <w:szCs w:val="12"/>
              </w:rPr>
              <w:t>classification)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A8B05FB" w14:textId="77777777" w:rsidR="004E68E5" w:rsidRPr="004E68E5" w:rsidRDefault="004E68E5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4B7B6C" w14:textId="1A5F712B" w:rsidR="004E68E5" w:rsidRPr="00B308D1" w:rsidRDefault="004E68E5">
            <w:pPr>
              <w:rPr>
                <w:b/>
                <w:bCs/>
                <w:sz w:val="16"/>
                <w:szCs w:val="16"/>
              </w:rPr>
            </w:pPr>
            <w:r w:rsidRPr="00B308D1">
              <w:rPr>
                <w:b/>
                <w:bCs/>
                <w:sz w:val="16"/>
                <w:szCs w:val="16"/>
              </w:rPr>
              <w:t>Pavement Condition Rating (PCR)</w:t>
            </w:r>
          </w:p>
          <w:p w14:paraId="4271720F" w14:textId="12397649" w:rsidR="004E68E5" w:rsidRPr="004E68E5" w:rsidRDefault="004E68E5">
            <w:pPr>
              <w:rPr>
                <w:i/>
                <w:iCs/>
                <w:sz w:val="12"/>
                <w:szCs w:val="12"/>
              </w:rPr>
            </w:pPr>
            <w:r w:rsidRPr="004E68E5">
              <w:rPr>
                <w:i/>
                <w:iCs/>
                <w:sz w:val="12"/>
                <w:szCs w:val="12"/>
              </w:rPr>
              <w:t xml:space="preserve">(for projects that include multiple segments, only report the lowest </w:t>
            </w:r>
            <w:r w:rsidR="002A4A54">
              <w:rPr>
                <w:i/>
                <w:iCs/>
                <w:sz w:val="12"/>
                <w:szCs w:val="12"/>
              </w:rPr>
              <w:t xml:space="preserve">associated </w:t>
            </w:r>
            <w:r w:rsidRPr="004E68E5">
              <w:rPr>
                <w:i/>
                <w:iCs/>
                <w:sz w:val="12"/>
                <w:szCs w:val="12"/>
              </w:rPr>
              <w:t>value)</w:t>
            </w:r>
          </w:p>
        </w:tc>
      </w:tr>
      <w:tr w:rsidR="00296A54" w:rsidRPr="00296A54" w14:paraId="3E36F02D" w14:textId="77777777" w:rsidTr="00296A54">
        <w:tc>
          <w:tcPr>
            <w:tcW w:w="503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B1607B8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32EA0B" w14:textId="77777777" w:rsidR="00296A54" w:rsidRPr="00296A54" w:rsidRDefault="00296A54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499DC8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4E68E5" w14:paraId="2D3A93DC" w14:textId="77777777" w:rsidTr="00216D0F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240E97" w14:textId="3F75FBBF" w:rsidR="004E68E5" w:rsidRPr="004E68E5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6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9507E09" w14:textId="77777777" w:rsidR="004E68E5" w:rsidRPr="004E68E5" w:rsidRDefault="004E68E5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000E8A" w14:textId="079E274C" w:rsidR="004E68E5" w:rsidRPr="004E68E5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4E68E5" w14:paraId="6EBAC936" w14:textId="77777777" w:rsidTr="00216D0F"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E9750C" w14:textId="77777777" w:rsidR="004E68E5" w:rsidRPr="00B308D1" w:rsidRDefault="004E68E5">
            <w:pPr>
              <w:rPr>
                <w:b/>
                <w:bCs/>
                <w:sz w:val="16"/>
                <w:szCs w:val="16"/>
              </w:rPr>
            </w:pPr>
            <w:r w:rsidRPr="00B308D1">
              <w:rPr>
                <w:b/>
                <w:bCs/>
                <w:sz w:val="16"/>
                <w:szCs w:val="16"/>
              </w:rPr>
              <w:t>Annual Average Daily Traffic (AADT)</w:t>
            </w:r>
          </w:p>
          <w:p w14:paraId="378CE32B" w14:textId="73CCBFD0" w:rsidR="004E68E5" w:rsidRPr="004E68E5" w:rsidRDefault="004E68E5">
            <w:pPr>
              <w:rPr>
                <w:i/>
                <w:iCs/>
                <w:sz w:val="12"/>
                <w:szCs w:val="12"/>
              </w:rPr>
            </w:pPr>
            <w:r w:rsidRPr="004E68E5">
              <w:rPr>
                <w:i/>
                <w:iCs/>
                <w:sz w:val="12"/>
                <w:szCs w:val="12"/>
              </w:rPr>
              <w:t xml:space="preserve">(for projects that include multiple segments, only report the highest </w:t>
            </w:r>
            <w:r w:rsidR="002A4A54">
              <w:rPr>
                <w:i/>
                <w:iCs/>
                <w:sz w:val="12"/>
                <w:szCs w:val="12"/>
              </w:rPr>
              <w:t xml:space="preserve">associated </w:t>
            </w:r>
            <w:r w:rsidRPr="004E68E5">
              <w:rPr>
                <w:i/>
                <w:iCs/>
                <w:sz w:val="12"/>
                <w:szCs w:val="12"/>
              </w:rPr>
              <w:t>value)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F3C828" w14:textId="77777777" w:rsidR="004E68E5" w:rsidRPr="004E68E5" w:rsidRDefault="004E68E5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28F3E60" w14:textId="77777777" w:rsidR="004E68E5" w:rsidRPr="00B308D1" w:rsidRDefault="004E68E5">
            <w:pPr>
              <w:rPr>
                <w:b/>
                <w:bCs/>
                <w:sz w:val="16"/>
                <w:szCs w:val="16"/>
              </w:rPr>
            </w:pPr>
            <w:r w:rsidRPr="00B308D1">
              <w:rPr>
                <w:b/>
                <w:bCs/>
                <w:sz w:val="16"/>
                <w:szCs w:val="16"/>
              </w:rPr>
              <w:t>Truck AADT</w:t>
            </w:r>
          </w:p>
          <w:p w14:paraId="4D5270B6" w14:textId="5518F8D7" w:rsidR="004E68E5" w:rsidRPr="004E68E5" w:rsidRDefault="004E68E5">
            <w:pPr>
              <w:rPr>
                <w:i/>
                <w:iCs/>
                <w:sz w:val="12"/>
                <w:szCs w:val="12"/>
              </w:rPr>
            </w:pPr>
            <w:r w:rsidRPr="004E68E5">
              <w:rPr>
                <w:i/>
                <w:iCs/>
                <w:sz w:val="12"/>
                <w:szCs w:val="12"/>
              </w:rPr>
              <w:t xml:space="preserve">(for projects that include multiple segments, only report the highest </w:t>
            </w:r>
            <w:r w:rsidR="002A4A54">
              <w:rPr>
                <w:i/>
                <w:iCs/>
                <w:sz w:val="12"/>
                <w:szCs w:val="12"/>
              </w:rPr>
              <w:t xml:space="preserve">associated </w:t>
            </w:r>
            <w:r w:rsidRPr="004E68E5">
              <w:rPr>
                <w:i/>
                <w:iCs/>
                <w:sz w:val="12"/>
                <w:szCs w:val="12"/>
              </w:rPr>
              <w:t>value)</w:t>
            </w:r>
          </w:p>
        </w:tc>
      </w:tr>
      <w:tr w:rsidR="00296A54" w:rsidRPr="00296A54" w14:paraId="6592CE99" w14:textId="77777777" w:rsidTr="00296A54">
        <w:tc>
          <w:tcPr>
            <w:tcW w:w="503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35CC3A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E88FC2" w14:textId="77777777" w:rsidR="00296A54" w:rsidRPr="00296A54" w:rsidRDefault="00296A54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DFD247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4E68E5" w:rsidRPr="00B308D1" w14:paraId="18EA6A20" w14:textId="77777777" w:rsidTr="00216D0F">
        <w:tc>
          <w:tcPr>
            <w:tcW w:w="1079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CECFB9" w14:textId="6A836D57" w:rsidR="004E68E5" w:rsidRDefault="004E68E5">
            <w:pPr>
              <w:rPr>
                <w:sz w:val="16"/>
                <w:szCs w:val="16"/>
              </w:rPr>
            </w:pPr>
            <w:r w:rsidRPr="00B308D1">
              <w:rPr>
                <w:b/>
                <w:bCs/>
                <w:sz w:val="16"/>
                <w:szCs w:val="16"/>
              </w:rPr>
              <w:t>Does the project include any safety-related countermeasures from the FHWA’s Proven Safety Countermeasures initiative</w:t>
            </w:r>
            <w:r w:rsidR="00B308D1" w:rsidRPr="00B308D1">
              <w:rPr>
                <w:b/>
                <w:bCs/>
                <w:sz w:val="16"/>
                <w:szCs w:val="16"/>
              </w:rPr>
              <w:t>:</w:t>
            </w:r>
            <w:r w:rsidR="00B308D1">
              <w:rPr>
                <w:sz w:val="16"/>
                <w:szCs w:val="16"/>
              </w:rPr>
              <w:t xml:space="preserve">     </w:t>
            </w:r>
            <w:r w:rsidR="00B308D1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="00B308D1">
              <w:rPr>
                <w:sz w:val="16"/>
                <w:szCs w:val="16"/>
              </w:rPr>
              <w:instrText xml:space="preserve"> FORMCHECKBOX </w:instrText>
            </w:r>
            <w:r w:rsidR="00B308D1">
              <w:rPr>
                <w:sz w:val="16"/>
                <w:szCs w:val="16"/>
              </w:rPr>
            </w:r>
            <w:r w:rsidR="00B308D1">
              <w:rPr>
                <w:sz w:val="16"/>
                <w:szCs w:val="16"/>
              </w:rPr>
              <w:fldChar w:fldCharType="separate"/>
            </w:r>
            <w:r w:rsidR="00B308D1">
              <w:rPr>
                <w:sz w:val="16"/>
                <w:szCs w:val="16"/>
              </w:rPr>
              <w:fldChar w:fldCharType="end"/>
            </w:r>
            <w:bookmarkEnd w:id="8"/>
            <w:r w:rsidR="00B308D1">
              <w:rPr>
                <w:sz w:val="16"/>
                <w:szCs w:val="16"/>
              </w:rPr>
              <w:t xml:space="preserve"> Yes     </w:t>
            </w:r>
            <w:r w:rsidR="00B308D1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B308D1">
              <w:rPr>
                <w:sz w:val="16"/>
                <w:szCs w:val="16"/>
              </w:rPr>
              <w:instrText xml:space="preserve"> FORMCHECKBOX </w:instrText>
            </w:r>
            <w:r w:rsidR="00B308D1">
              <w:rPr>
                <w:sz w:val="16"/>
                <w:szCs w:val="16"/>
              </w:rPr>
            </w:r>
            <w:r w:rsidR="00B308D1">
              <w:rPr>
                <w:sz w:val="16"/>
                <w:szCs w:val="16"/>
              </w:rPr>
              <w:fldChar w:fldCharType="separate"/>
            </w:r>
            <w:r w:rsidR="00B308D1">
              <w:rPr>
                <w:sz w:val="16"/>
                <w:szCs w:val="16"/>
              </w:rPr>
              <w:fldChar w:fldCharType="end"/>
            </w:r>
            <w:bookmarkEnd w:id="9"/>
            <w:r w:rsidR="00B308D1">
              <w:rPr>
                <w:sz w:val="16"/>
                <w:szCs w:val="16"/>
              </w:rPr>
              <w:t xml:space="preserve"> No</w:t>
            </w:r>
          </w:p>
          <w:p w14:paraId="50CB0E24" w14:textId="2981752E" w:rsidR="00B308D1" w:rsidRPr="00B308D1" w:rsidRDefault="00B308D1">
            <w:pPr>
              <w:rPr>
                <w:i/>
                <w:iCs/>
                <w:sz w:val="12"/>
                <w:szCs w:val="12"/>
              </w:rPr>
            </w:pPr>
            <w:r w:rsidRPr="00B308D1">
              <w:rPr>
                <w:i/>
                <w:iCs/>
                <w:sz w:val="12"/>
                <w:szCs w:val="12"/>
              </w:rPr>
              <w:t xml:space="preserve">(safety-related countermeasures can be viewed at </w:t>
            </w:r>
            <w:hyperlink r:id="rId11" w:history="1">
              <w:r w:rsidRPr="00B308D1">
                <w:rPr>
                  <w:rStyle w:val="Hyperlink"/>
                  <w:i/>
                  <w:iCs/>
                  <w:sz w:val="12"/>
                  <w:szCs w:val="12"/>
                </w:rPr>
                <w:t>https://highways.dot.gov/safety/proven-safety-countermeasures</w:t>
              </w:r>
            </w:hyperlink>
            <w:r w:rsidRPr="00B308D1">
              <w:rPr>
                <w:i/>
                <w:iCs/>
                <w:sz w:val="12"/>
                <w:szCs w:val="12"/>
              </w:rPr>
              <w:t>)</w:t>
            </w:r>
          </w:p>
        </w:tc>
      </w:tr>
      <w:tr w:rsidR="00B308D1" w14:paraId="77104E36" w14:textId="77777777" w:rsidTr="00216D0F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BA4A9BA" w14:textId="093D4ECE" w:rsidR="00B308D1" w:rsidRPr="00216D0F" w:rsidRDefault="00B308D1">
            <w:pPr>
              <w:rPr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If yes to the previous question, indicate the number of included safety-related countermeasures:</w:t>
            </w:r>
            <w:r w:rsidR="00216D0F">
              <w:rPr>
                <w:b/>
                <w:bCs/>
                <w:sz w:val="16"/>
                <w:szCs w:val="16"/>
              </w:rPr>
              <w:t xml:space="preserve"> </w:t>
            </w:r>
            <w:r w:rsidR="00216D0F"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18"/>
            <w:r w:rsidR="00216D0F">
              <w:rPr>
                <w:sz w:val="16"/>
                <w:szCs w:val="16"/>
              </w:rPr>
              <w:instrText xml:space="preserve"> FORMTEXT </w:instrText>
            </w:r>
            <w:r w:rsidR="00216D0F">
              <w:rPr>
                <w:sz w:val="16"/>
                <w:szCs w:val="16"/>
              </w:rPr>
            </w:r>
            <w:r w:rsidR="00216D0F">
              <w:rPr>
                <w:sz w:val="16"/>
                <w:szCs w:val="16"/>
              </w:rPr>
              <w:fldChar w:fldCharType="separate"/>
            </w:r>
            <w:r w:rsidR="00216D0F">
              <w:rPr>
                <w:noProof/>
                <w:sz w:val="16"/>
                <w:szCs w:val="16"/>
              </w:rPr>
              <w:t> </w:t>
            </w:r>
            <w:r w:rsidR="00216D0F">
              <w:rPr>
                <w:noProof/>
                <w:sz w:val="16"/>
                <w:szCs w:val="16"/>
              </w:rPr>
              <w:t> </w:t>
            </w:r>
            <w:r w:rsidR="00216D0F">
              <w:rPr>
                <w:noProof/>
                <w:sz w:val="16"/>
                <w:szCs w:val="16"/>
              </w:rPr>
              <w:t> </w:t>
            </w:r>
            <w:r w:rsidR="00216D0F">
              <w:rPr>
                <w:noProof/>
                <w:sz w:val="16"/>
                <w:szCs w:val="16"/>
              </w:rPr>
              <w:t> </w:t>
            </w:r>
            <w:r w:rsidR="00216D0F">
              <w:rPr>
                <w:noProof/>
                <w:sz w:val="16"/>
                <w:szCs w:val="16"/>
              </w:rPr>
              <w:t> </w:t>
            </w:r>
            <w:r w:rsidR="00216D0F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308D1" w14:paraId="5EE9C51A" w14:textId="77777777" w:rsidTr="00216D0F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837344" w14:textId="453A4ED0" w:rsidR="00B308D1" w:rsidRPr="00216D0F" w:rsidRDefault="00B308D1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If yes to the previous question, list all included safety-related countermeasures and describe their benefit:</w:t>
            </w:r>
          </w:p>
        </w:tc>
      </w:tr>
      <w:tr w:rsidR="00B308D1" w14:paraId="4DBAFB2A" w14:textId="77777777" w:rsidTr="00216D0F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E86EFE" w14:textId="7263774E" w:rsidR="00B308D1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  <w:p w14:paraId="65D2E34B" w14:textId="77777777" w:rsidR="00B308D1" w:rsidRDefault="00B308D1">
            <w:pPr>
              <w:rPr>
                <w:sz w:val="16"/>
                <w:szCs w:val="16"/>
              </w:rPr>
            </w:pPr>
          </w:p>
          <w:p w14:paraId="0C287CD5" w14:textId="77777777" w:rsidR="00B308D1" w:rsidRDefault="00B308D1">
            <w:pPr>
              <w:rPr>
                <w:sz w:val="16"/>
                <w:szCs w:val="16"/>
              </w:rPr>
            </w:pPr>
          </w:p>
          <w:p w14:paraId="0FB60802" w14:textId="77777777" w:rsidR="00B308D1" w:rsidRDefault="00B308D1">
            <w:pPr>
              <w:rPr>
                <w:sz w:val="16"/>
                <w:szCs w:val="16"/>
              </w:rPr>
            </w:pPr>
          </w:p>
          <w:p w14:paraId="1B0FF1C6" w14:textId="77777777" w:rsidR="00B308D1" w:rsidRDefault="00B308D1">
            <w:pPr>
              <w:rPr>
                <w:sz w:val="16"/>
                <w:szCs w:val="16"/>
              </w:rPr>
            </w:pPr>
          </w:p>
        </w:tc>
      </w:tr>
      <w:tr w:rsidR="00B308D1" w14:paraId="331509E3" w14:textId="77777777" w:rsidTr="00216D0F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BD2C0B" w14:textId="77777777" w:rsidR="00B308D1" w:rsidRPr="00216D0F" w:rsidRDefault="00B308D1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Describe any improvements to commercial access:</w:t>
            </w:r>
          </w:p>
          <w:p w14:paraId="0CF877B5" w14:textId="7A7DD24E" w:rsidR="00B308D1" w:rsidRPr="00216D0F" w:rsidRDefault="00B308D1">
            <w:pPr>
              <w:rPr>
                <w:i/>
                <w:iCs/>
                <w:sz w:val="12"/>
                <w:szCs w:val="12"/>
              </w:rPr>
            </w:pPr>
            <w:r w:rsidRPr="00216D0F">
              <w:rPr>
                <w:i/>
                <w:iCs/>
                <w:sz w:val="12"/>
                <w:szCs w:val="12"/>
              </w:rPr>
              <w:t>(e.g., business districts, retail/service centers, or commercially developed corridors)</w:t>
            </w:r>
          </w:p>
        </w:tc>
      </w:tr>
      <w:tr w:rsidR="00B308D1" w14:paraId="1A4710CE" w14:textId="77777777" w:rsidTr="00216D0F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8FB68D" w14:textId="245DEBF8" w:rsidR="00B308D1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  <w:p w14:paraId="4B6335E9" w14:textId="77777777" w:rsidR="00B308D1" w:rsidRDefault="00B308D1">
            <w:pPr>
              <w:rPr>
                <w:sz w:val="16"/>
                <w:szCs w:val="16"/>
              </w:rPr>
            </w:pPr>
          </w:p>
          <w:p w14:paraId="0DB98AA9" w14:textId="77777777" w:rsidR="00B308D1" w:rsidRDefault="00B308D1">
            <w:pPr>
              <w:rPr>
                <w:sz w:val="16"/>
                <w:szCs w:val="16"/>
              </w:rPr>
            </w:pPr>
          </w:p>
          <w:p w14:paraId="553DDB80" w14:textId="77777777" w:rsidR="00B308D1" w:rsidRDefault="00B308D1">
            <w:pPr>
              <w:rPr>
                <w:sz w:val="16"/>
                <w:szCs w:val="16"/>
              </w:rPr>
            </w:pPr>
          </w:p>
          <w:p w14:paraId="58CBB762" w14:textId="77777777" w:rsidR="00B308D1" w:rsidRDefault="00B308D1">
            <w:pPr>
              <w:rPr>
                <w:sz w:val="16"/>
                <w:szCs w:val="16"/>
              </w:rPr>
            </w:pPr>
          </w:p>
        </w:tc>
      </w:tr>
      <w:tr w:rsidR="00B308D1" w14:paraId="633C20F4" w14:textId="77777777" w:rsidTr="00216D0F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DA5A57" w14:textId="77777777" w:rsidR="00B308D1" w:rsidRPr="00216D0F" w:rsidRDefault="00B308D1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Describe any improvements to industrial access:</w:t>
            </w:r>
          </w:p>
          <w:p w14:paraId="36407E5A" w14:textId="5AC947A1" w:rsidR="00B308D1" w:rsidRPr="00216D0F" w:rsidRDefault="00B308D1">
            <w:pPr>
              <w:rPr>
                <w:i/>
                <w:iCs/>
                <w:sz w:val="12"/>
                <w:szCs w:val="12"/>
              </w:rPr>
            </w:pPr>
            <w:r w:rsidRPr="00216D0F">
              <w:rPr>
                <w:i/>
                <w:iCs/>
                <w:sz w:val="12"/>
                <w:szCs w:val="12"/>
              </w:rPr>
              <w:t>(e.g., manufacturing facilities, distribution/logistics centers, or other freight-generating land uses)</w:t>
            </w:r>
          </w:p>
        </w:tc>
      </w:tr>
      <w:tr w:rsidR="00B308D1" w14:paraId="06B03687" w14:textId="77777777" w:rsidTr="00216D0F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CF1111" w14:textId="077F1134" w:rsidR="00B308D1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  <w:p w14:paraId="6DC7D14B" w14:textId="77777777" w:rsidR="00B308D1" w:rsidRDefault="00B308D1">
            <w:pPr>
              <w:rPr>
                <w:sz w:val="16"/>
                <w:szCs w:val="16"/>
              </w:rPr>
            </w:pPr>
          </w:p>
          <w:p w14:paraId="31EDF251" w14:textId="77777777" w:rsidR="00B308D1" w:rsidRDefault="00B308D1">
            <w:pPr>
              <w:rPr>
                <w:sz w:val="16"/>
                <w:szCs w:val="16"/>
              </w:rPr>
            </w:pPr>
          </w:p>
          <w:p w14:paraId="13F4275F" w14:textId="77777777" w:rsidR="00B308D1" w:rsidRDefault="00B308D1">
            <w:pPr>
              <w:rPr>
                <w:sz w:val="16"/>
                <w:szCs w:val="16"/>
              </w:rPr>
            </w:pPr>
          </w:p>
          <w:p w14:paraId="5250F412" w14:textId="77777777" w:rsidR="00B308D1" w:rsidRDefault="00B308D1">
            <w:pPr>
              <w:rPr>
                <w:sz w:val="16"/>
                <w:szCs w:val="16"/>
              </w:rPr>
            </w:pPr>
          </w:p>
        </w:tc>
      </w:tr>
      <w:tr w:rsidR="00B308D1" w14:paraId="36D9600C" w14:textId="77777777" w:rsidTr="00216D0F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272E14" w14:textId="77777777" w:rsidR="00B308D1" w:rsidRPr="00216D0F" w:rsidRDefault="00B308D1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Describe any improvements to environmental quality:</w:t>
            </w:r>
          </w:p>
          <w:p w14:paraId="7B48E72B" w14:textId="4D7EFC1F" w:rsidR="00B308D1" w:rsidRPr="00216D0F" w:rsidRDefault="00B308D1">
            <w:pPr>
              <w:rPr>
                <w:i/>
                <w:iCs/>
                <w:sz w:val="12"/>
                <w:szCs w:val="12"/>
              </w:rPr>
            </w:pPr>
            <w:r w:rsidRPr="00216D0F">
              <w:rPr>
                <w:i/>
                <w:iCs/>
                <w:sz w:val="12"/>
                <w:szCs w:val="12"/>
              </w:rPr>
              <w:t>(e.g., stormwater/drainage improvements, green infrastructure, or other elements that reduce environmental impacts)</w:t>
            </w:r>
          </w:p>
        </w:tc>
      </w:tr>
      <w:tr w:rsidR="00B308D1" w14:paraId="55C2EF4A" w14:textId="77777777" w:rsidTr="00216D0F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D5AC8B" w14:textId="7B721D36" w:rsidR="00B308D1" w:rsidRDefault="00216D0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  <w:p w14:paraId="18AE47AC" w14:textId="77777777" w:rsidR="00B308D1" w:rsidRDefault="00B308D1">
            <w:pPr>
              <w:rPr>
                <w:sz w:val="16"/>
                <w:szCs w:val="16"/>
              </w:rPr>
            </w:pPr>
          </w:p>
          <w:p w14:paraId="352E22D6" w14:textId="77777777" w:rsidR="00B308D1" w:rsidRDefault="00B308D1">
            <w:pPr>
              <w:rPr>
                <w:sz w:val="16"/>
                <w:szCs w:val="16"/>
              </w:rPr>
            </w:pPr>
          </w:p>
          <w:p w14:paraId="550DA6C3" w14:textId="77777777" w:rsidR="00B308D1" w:rsidRDefault="00B308D1">
            <w:pPr>
              <w:rPr>
                <w:sz w:val="16"/>
                <w:szCs w:val="16"/>
              </w:rPr>
            </w:pPr>
          </w:p>
          <w:p w14:paraId="26BDADD8" w14:textId="77777777" w:rsidR="00B308D1" w:rsidRDefault="00B308D1">
            <w:pPr>
              <w:rPr>
                <w:sz w:val="16"/>
                <w:szCs w:val="16"/>
              </w:rPr>
            </w:pPr>
          </w:p>
        </w:tc>
      </w:tr>
      <w:tr w:rsidR="00B308D1" w14:paraId="067F621A" w14:textId="77777777" w:rsidTr="00216D0F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37D8A7" w14:textId="3B29CDEC" w:rsidR="00B308D1" w:rsidRPr="00216D0F" w:rsidRDefault="00B308D1">
            <w:pPr>
              <w:rPr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Indicate the current development phase of the project:</w:t>
            </w:r>
            <w:r w:rsidR="00216D0F">
              <w:rPr>
                <w:b/>
                <w:bCs/>
                <w:sz w:val="16"/>
                <w:szCs w:val="16"/>
              </w:rPr>
              <w:t xml:space="preserve"> </w:t>
            </w:r>
            <w:r w:rsidR="001F3A81">
              <w:rPr>
                <w:sz w:val="16"/>
                <w:szCs w:val="16"/>
              </w:rPr>
              <w:fldChar w:fldCharType="begin">
                <w:ffData>
                  <w:name w:val="ddRoadPhase"/>
                  <w:enabled/>
                  <w:calcOnExit w:val="0"/>
                  <w:ddList>
                    <w:listEntry w:val="[enter selection]"/>
                    <w:listEntry w:val="Construction"/>
                    <w:listEntry w:val="Final Engineering / Right-of-Way"/>
                    <w:listEntry w:val="Environmental Engineering"/>
                    <w:listEntry w:val="Preliminary Engineering"/>
                    <w:listEntry w:val="Planning"/>
                  </w:ddList>
                </w:ffData>
              </w:fldChar>
            </w:r>
            <w:bookmarkStart w:id="15" w:name="ddRoadPhase"/>
            <w:r w:rsidR="001F3A81">
              <w:rPr>
                <w:sz w:val="16"/>
                <w:szCs w:val="16"/>
              </w:rPr>
              <w:instrText xml:space="preserve"> FORMDROPDOWN </w:instrText>
            </w:r>
            <w:r w:rsidR="001F3A81">
              <w:rPr>
                <w:sz w:val="16"/>
                <w:szCs w:val="16"/>
              </w:rPr>
            </w:r>
            <w:r w:rsidR="001F3A81">
              <w:rPr>
                <w:sz w:val="16"/>
                <w:szCs w:val="16"/>
              </w:rPr>
              <w:fldChar w:fldCharType="separate"/>
            </w:r>
            <w:r w:rsidR="001F3A81">
              <w:rPr>
                <w:sz w:val="16"/>
                <w:szCs w:val="16"/>
              </w:rPr>
              <w:fldChar w:fldCharType="end"/>
            </w:r>
            <w:bookmarkEnd w:id="15"/>
          </w:p>
        </w:tc>
      </w:tr>
    </w:tbl>
    <w:p w14:paraId="43BE0A5D" w14:textId="77777777" w:rsidR="00B308D1" w:rsidRDefault="00B308D1"/>
    <w:p w14:paraId="2858DCA4" w14:textId="1004F1FB" w:rsidR="00216D0F" w:rsidRDefault="00216D0F">
      <w:pPr>
        <w:spacing w:after="160" w:line="278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720"/>
        <w:gridCol w:w="5035"/>
      </w:tblGrid>
      <w:tr w:rsidR="00216D0F" w14:paraId="10B17653" w14:textId="77777777" w:rsidTr="0003665A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6E2C98" w14:textId="4D5F7606" w:rsidR="00216D0F" w:rsidRPr="00216D0F" w:rsidRDefault="00216D0F" w:rsidP="00036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BRIDGE PROJECTS</w:t>
            </w:r>
          </w:p>
        </w:tc>
      </w:tr>
      <w:tr w:rsidR="006E7016" w14:paraId="775D5776" w14:textId="77777777" w:rsidTr="006E7016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00D0F6" w14:textId="77777777" w:rsidR="006E7016" w:rsidRPr="006E7016" w:rsidRDefault="006E701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216D0F" w:rsidRPr="00F94F92" w14:paraId="39E4DCFF" w14:textId="77777777" w:rsidTr="006E7016">
        <w:tc>
          <w:tcPr>
            <w:tcW w:w="1079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47145B" w14:textId="434419F9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Provide the Structural File Number (SFN) of the bridge:</w:t>
            </w:r>
            <w:r w:rsidR="00F94F92">
              <w:rPr>
                <w:b/>
                <w:bCs/>
                <w:sz w:val="16"/>
                <w:szCs w:val="16"/>
              </w:rPr>
              <w:t xml:space="preserve"> </w:t>
            </w:r>
            <w:r w:rsidR="00F94F92" w:rsidRPr="00296A54"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6" w:name="Text23"/>
            <w:r w:rsidR="00F94F92" w:rsidRPr="00296A54">
              <w:rPr>
                <w:sz w:val="16"/>
                <w:szCs w:val="16"/>
              </w:rPr>
              <w:instrText xml:space="preserve"> FORMTEXT </w:instrText>
            </w:r>
            <w:r w:rsidR="00F94F92" w:rsidRPr="00296A54">
              <w:rPr>
                <w:sz w:val="16"/>
                <w:szCs w:val="16"/>
              </w:rPr>
            </w:r>
            <w:r w:rsidR="00F94F92" w:rsidRPr="00296A54">
              <w:rPr>
                <w:sz w:val="16"/>
                <w:szCs w:val="16"/>
              </w:rPr>
              <w:fldChar w:fldCharType="separate"/>
            </w:r>
            <w:r w:rsidR="00F94F92" w:rsidRPr="00296A54">
              <w:rPr>
                <w:noProof/>
                <w:sz w:val="16"/>
                <w:szCs w:val="16"/>
              </w:rPr>
              <w:t> </w:t>
            </w:r>
            <w:r w:rsidR="00F94F92" w:rsidRPr="00296A54">
              <w:rPr>
                <w:noProof/>
                <w:sz w:val="16"/>
                <w:szCs w:val="16"/>
              </w:rPr>
              <w:t> </w:t>
            </w:r>
            <w:r w:rsidR="00F94F92" w:rsidRPr="00296A54">
              <w:rPr>
                <w:noProof/>
                <w:sz w:val="16"/>
                <w:szCs w:val="16"/>
              </w:rPr>
              <w:t> </w:t>
            </w:r>
            <w:r w:rsidR="00F94F92" w:rsidRPr="00296A54">
              <w:rPr>
                <w:noProof/>
                <w:sz w:val="16"/>
                <w:szCs w:val="16"/>
              </w:rPr>
              <w:t> </w:t>
            </w:r>
            <w:r w:rsidR="00F94F92" w:rsidRPr="00296A54">
              <w:rPr>
                <w:noProof/>
                <w:sz w:val="16"/>
                <w:szCs w:val="16"/>
              </w:rPr>
              <w:t> </w:t>
            </w:r>
            <w:r w:rsidR="00F94F92" w:rsidRPr="00296A5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296A54" w:rsidRPr="00296A54" w14:paraId="5340D49F" w14:textId="77777777" w:rsidTr="006E7016">
        <w:tc>
          <w:tcPr>
            <w:tcW w:w="1079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E85CE7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216D0F" w:rsidRPr="00F94F92" w14:paraId="47FB3F37" w14:textId="77777777" w:rsidTr="00296A54">
        <w:tc>
          <w:tcPr>
            <w:tcW w:w="5035" w:type="dxa"/>
            <w:tcBorders>
              <w:left w:val="single" w:sz="4" w:space="0" w:color="000000" w:themeColor="text1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E6E798" w14:textId="5BA1A165" w:rsidR="00216D0F" w:rsidRPr="00F94F92" w:rsidRDefault="00F94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7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4F8C5C" w14:textId="77777777" w:rsidR="00216D0F" w:rsidRPr="00F94F92" w:rsidRDefault="00216D0F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4C86C9A" w14:textId="4BF8C6BD" w:rsidR="00216D0F" w:rsidRPr="00F94F92" w:rsidRDefault="00F94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8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216D0F" w:rsidRPr="00F94F92" w14:paraId="6BD0F2BE" w14:textId="77777777" w:rsidTr="00296A54">
        <w:tc>
          <w:tcPr>
            <w:tcW w:w="5035" w:type="dxa"/>
            <w:tcBorders>
              <w:top w:val="single" w:sz="4" w:space="0" w:color="auto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B3A5C1" w14:textId="6145AC85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Substructure Condition Rating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EAD213" w14:textId="77777777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auto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8A1193" w14:textId="229D31C6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Superstructure Condition Rating</w:t>
            </w:r>
          </w:p>
        </w:tc>
      </w:tr>
      <w:tr w:rsidR="00296A54" w:rsidRPr="00296A54" w14:paraId="73CE364C" w14:textId="77777777" w:rsidTr="00296A54">
        <w:tc>
          <w:tcPr>
            <w:tcW w:w="503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4A3D6B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522E665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3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ED9732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216D0F" w:rsidRPr="00F94F92" w14:paraId="0B2BF680" w14:textId="77777777" w:rsidTr="00F94F92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ECF3944" w14:textId="13732666" w:rsidR="00216D0F" w:rsidRPr="00F94F92" w:rsidRDefault="00F94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D4A52C" w14:textId="77777777" w:rsidR="00216D0F" w:rsidRPr="00F94F92" w:rsidRDefault="00216D0F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ED136B2" w14:textId="4FC28F99" w:rsidR="00216D0F" w:rsidRPr="00F94F92" w:rsidRDefault="001F3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[enter selection]"/>
                    <w:listEntry w:val="Principal Arterial (1, 2, 3)"/>
                    <w:listEntry w:val="Minor Arterial (4)"/>
                    <w:listEntry w:val="Major Collector (5)"/>
                    <w:listEntry w:val="Minor Collector (6)"/>
                    <w:listEntry w:val="Local (7)"/>
                  </w:ddList>
                </w:ffData>
              </w:fldChar>
            </w:r>
            <w:bookmarkStart w:id="20" w:name="Dropdown1"/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216D0F" w:rsidRPr="00F94F92" w14:paraId="4C52DC9C" w14:textId="77777777" w:rsidTr="00F94F92"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E9769B" w14:textId="76AFF6F0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Deck Condition Rating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77C39F" w14:textId="77777777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985DCB" w14:textId="57E89040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Roadway Functional Classification</w:t>
            </w:r>
          </w:p>
        </w:tc>
      </w:tr>
      <w:tr w:rsidR="00296A54" w:rsidRPr="00296A54" w14:paraId="1C95E9EB" w14:textId="77777777" w:rsidTr="00296A54">
        <w:tc>
          <w:tcPr>
            <w:tcW w:w="503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033189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900938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3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4BE88E2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216D0F" w:rsidRPr="00F94F92" w14:paraId="2C85073C" w14:textId="77777777" w:rsidTr="00296A54">
        <w:tc>
          <w:tcPr>
            <w:tcW w:w="5035" w:type="dxa"/>
            <w:tcBorders>
              <w:left w:val="single" w:sz="4" w:space="0" w:color="000000" w:themeColor="text1"/>
              <w:bottom w:val="single" w:sz="4" w:space="0" w:color="auto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796ECFA" w14:textId="39AB4E0C" w:rsidR="00216D0F" w:rsidRPr="00F94F92" w:rsidRDefault="00F94F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40E0816" w14:textId="77777777" w:rsidR="00216D0F" w:rsidRPr="00F94F92" w:rsidRDefault="00216D0F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auto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95928F5" w14:textId="4D597968" w:rsidR="00216D0F" w:rsidRPr="00F94F92" w:rsidRDefault="002363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216D0F" w:rsidRPr="00F94F92" w14:paraId="30222232" w14:textId="77777777" w:rsidTr="00296A54">
        <w:tc>
          <w:tcPr>
            <w:tcW w:w="5035" w:type="dxa"/>
            <w:tcBorders>
              <w:top w:val="single" w:sz="4" w:space="0" w:color="auto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56CB54" w14:textId="4414DDEC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Roadway Annual Average Daily Traffic (AADT)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7C329F6" w14:textId="77777777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auto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52D910B" w14:textId="11DA6211" w:rsidR="00216D0F" w:rsidRPr="00F94F92" w:rsidRDefault="00216D0F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Roadway Truck AADT</w:t>
            </w:r>
          </w:p>
        </w:tc>
      </w:tr>
      <w:tr w:rsidR="00296A54" w:rsidRPr="00296A54" w14:paraId="3076259F" w14:textId="77777777" w:rsidTr="00296A54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5FC868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Borders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981394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F33C76A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F94F92" w:rsidRPr="00216D0F" w14:paraId="26A2577A" w14:textId="77777777" w:rsidTr="00F94F92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A0B4D8" w14:textId="77777777" w:rsidR="00F94F92" w:rsidRPr="00216D0F" w:rsidRDefault="00F94F92" w:rsidP="001B373E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Describe any improvements to commercial access:</w:t>
            </w:r>
          </w:p>
          <w:p w14:paraId="63469A82" w14:textId="77777777" w:rsidR="00F94F92" w:rsidRPr="00216D0F" w:rsidRDefault="00F94F92" w:rsidP="001B373E">
            <w:pPr>
              <w:rPr>
                <w:i/>
                <w:iCs/>
                <w:sz w:val="12"/>
                <w:szCs w:val="12"/>
              </w:rPr>
            </w:pPr>
            <w:r w:rsidRPr="00216D0F">
              <w:rPr>
                <w:i/>
                <w:iCs/>
                <w:sz w:val="12"/>
                <w:szCs w:val="12"/>
              </w:rPr>
              <w:t>(e.g., business districts, retail/service centers, or commercially developed corridors)</w:t>
            </w:r>
          </w:p>
        </w:tc>
      </w:tr>
      <w:tr w:rsidR="00F94F92" w14:paraId="0DFF2ABC" w14:textId="77777777" w:rsidTr="00F94F92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D02AC87" w14:textId="40C6B40F" w:rsidR="00F94F92" w:rsidRDefault="00F94F92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2AA17C47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10298357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23A06864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5BD17841" w14:textId="77777777" w:rsidR="00F94F92" w:rsidRDefault="00F94F92" w:rsidP="001B373E">
            <w:pPr>
              <w:rPr>
                <w:sz w:val="16"/>
                <w:szCs w:val="16"/>
              </w:rPr>
            </w:pPr>
          </w:p>
        </w:tc>
      </w:tr>
      <w:tr w:rsidR="00F94F92" w:rsidRPr="00216D0F" w14:paraId="36100C18" w14:textId="77777777" w:rsidTr="00F94F92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1172EF7" w14:textId="77777777" w:rsidR="00F94F92" w:rsidRPr="00216D0F" w:rsidRDefault="00F94F92" w:rsidP="001B373E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Describe any improvements to industrial access:</w:t>
            </w:r>
          </w:p>
          <w:p w14:paraId="417163D7" w14:textId="77777777" w:rsidR="00F94F92" w:rsidRPr="00216D0F" w:rsidRDefault="00F94F92" w:rsidP="001B373E">
            <w:pPr>
              <w:rPr>
                <w:i/>
                <w:iCs/>
                <w:sz w:val="12"/>
                <w:szCs w:val="12"/>
              </w:rPr>
            </w:pPr>
            <w:r w:rsidRPr="00216D0F">
              <w:rPr>
                <w:i/>
                <w:iCs/>
                <w:sz w:val="12"/>
                <w:szCs w:val="12"/>
              </w:rPr>
              <w:t>(e.g., manufacturing facilities, distribution/logistics centers, or other freight-generating land uses)</w:t>
            </w:r>
          </w:p>
        </w:tc>
      </w:tr>
      <w:tr w:rsidR="00F94F92" w14:paraId="29CA0E5E" w14:textId="77777777" w:rsidTr="00F94F92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0ACB828" w14:textId="07E0D52E" w:rsidR="00F94F92" w:rsidRDefault="00F94F92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1D219C4B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2D75A0D8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14A84FC5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1808EF1E" w14:textId="77777777" w:rsidR="00F94F92" w:rsidRDefault="00F94F92" w:rsidP="001B373E">
            <w:pPr>
              <w:rPr>
                <w:sz w:val="16"/>
                <w:szCs w:val="16"/>
              </w:rPr>
            </w:pPr>
          </w:p>
        </w:tc>
      </w:tr>
      <w:tr w:rsidR="00F94F92" w:rsidRPr="00216D0F" w14:paraId="7537EECE" w14:textId="77777777" w:rsidTr="00F94F92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95F607" w14:textId="77777777" w:rsidR="00F94F92" w:rsidRPr="00216D0F" w:rsidRDefault="00F94F92" w:rsidP="001B373E">
            <w:pPr>
              <w:rPr>
                <w:b/>
                <w:bCs/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Describe any improvements to environmental quality:</w:t>
            </w:r>
          </w:p>
          <w:p w14:paraId="5F0C4820" w14:textId="77777777" w:rsidR="00F94F92" w:rsidRPr="00216D0F" w:rsidRDefault="00F94F92" w:rsidP="001B373E">
            <w:pPr>
              <w:rPr>
                <w:i/>
                <w:iCs/>
                <w:sz w:val="12"/>
                <w:szCs w:val="12"/>
              </w:rPr>
            </w:pPr>
            <w:r w:rsidRPr="00216D0F">
              <w:rPr>
                <w:i/>
                <w:iCs/>
                <w:sz w:val="12"/>
                <w:szCs w:val="12"/>
              </w:rPr>
              <w:t>(e.g., stormwater/drainage improvements, green infrastructure, or other elements that reduce environmental impacts)</w:t>
            </w:r>
          </w:p>
        </w:tc>
      </w:tr>
      <w:tr w:rsidR="00F94F92" w14:paraId="0508F52D" w14:textId="77777777" w:rsidTr="00F94F92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D14659" w14:textId="7184B85E" w:rsidR="00F94F92" w:rsidRDefault="00F94F92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6084CBBA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61888119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4CCD96D0" w14:textId="77777777" w:rsidR="00F94F92" w:rsidRDefault="00F94F92" w:rsidP="001B373E">
            <w:pPr>
              <w:rPr>
                <w:sz w:val="16"/>
                <w:szCs w:val="16"/>
              </w:rPr>
            </w:pPr>
          </w:p>
          <w:p w14:paraId="061F97A3" w14:textId="77777777" w:rsidR="00F94F92" w:rsidRDefault="00F94F92" w:rsidP="001B373E">
            <w:pPr>
              <w:rPr>
                <w:sz w:val="16"/>
                <w:szCs w:val="16"/>
              </w:rPr>
            </w:pPr>
          </w:p>
        </w:tc>
      </w:tr>
      <w:tr w:rsidR="00F94F92" w:rsidRPr="00216D0F" w14:paraId="2FD4DB5C" w14:textId="77777777" w:rsidTr="00F94F92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3B27239" w14:textId="64C10CA2" w:rsidR="00F94F92" w:rsidRPr="00216D0F" w:rsidRDefault="00F94F92" w:rsidP="001B373E">
            <w:pPr>
              <w:rPr>
                <w:sz w:val="16"/>
                <w:szCs w:val="16"/>
              </w:rPr>
            </w:pPr>
            <w:r w:rsidRPr="00216D0F">
              <w:rPr>
                <w:b/>
                <w:bCs/>
                <w:sz w:val="16"/>
                <w:szCs w:val="16"/>
              </w:rPr>
              <w:t>Indicate the current development phase of the project: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1F3A81">
              <w:rPr>
                <w:sz w:val="16"/>
                <w:szCs w:val="16"/>
              </w:rPr>
              <w:fldChar w:fldCharType="begin">
                <w:ffData>
                  <w:name w:val="ddBridgePhase"/>
                  <w:enabled/>
                  <w:calcOnExit w:val="0"/>
                  <w:ddList>
                    <w:listEntry w:val="[enter selection]"/>
                    <w:listEntry w:val="Construction"/>
                    <w:listEntry w:val="Final Engineering / Right-of-Way"/>
                    <w:listEntry w:val="Environmental Engineering"/>
                    <w:listEntry w:val="Preliminary Engineering"/>
                    <w:listEntry w:val="Planning"/>
                  </w:ddList>
                </w:ffData>
              </w:fldChar>
            </w:r>
            <w:bookmarkStart w:id="23" w:name="ddBridgePhase"/>
            <w:r w:rsidR="001F3A81">
              <w:rPr>
                <w:sz w:val="16"/>
                <w:szCs w:val="16"/>
              </w:rPr>
              <w:instrText xml:space="preserve"> FORMDROPDOWN </w:instrText>
            </w:r>
            <w:r w:rsidR="001F3A81">
              <w:rPr>
                <w:sz w:val="16"/>
                <w:szCs w:val="16"/>
              </w:rPr>
            </w:r>
            <w:r w:rsidR="001F3A81">
              <w:rPr>
                <w:sz w:val="16"/>
                <w:szCs w:val="16"/>
              </w:rPr>
              <w:fldChar w:fldCharType="separate"/>
            </w:r>
            <w:r w:rsidR="001F3A81">
              <w:rPr>
                <w:sz w:val="16"/>
                <w:szCs w:val="16"/>
              </w:rPr>
              <w:fldChar w:fldCharType="end"/>
            </w:r>
            <w:bookmarkEnd w:id="23"/>
          </w:p>
        </w:tc>
      </w:tr>
    </w:tbl>
    <w:p w14:paraId="7FE09193" w14:textId="619A23FC" w:rsidR="00F94F92" w:rsidRDefault="00F94F92"/>
    <w:p w14:paraId="7163719B" w14:textId="77777777" w:rsidR="00F94F92" w:rsidRDefault="00F94F92">
      <w:pPr>
        <w:spacing w:after="160" w:line="278" w:lineRule="auto"/>
      </w:pPr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720"/>
        <w:gridCol w:w="5035"/>
      </w:tblGrid>
      <w:tr w:rsidR="00F94F92" w:rsidRPr="00F94F92" w14:paraId="0F68992B" w14:textId="77777777" w:rsidTr="0003665A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9446AF" w14:textId="057F0556" w:rsidR="00F94F92" w:rsidRPr="00F94F92" w:rsidRDefault="00F94F92" w:rsidP="0003665A">
            <w:pPr>
              <w:jc w:val="center"/>
              <w:rPr>
                <w:b/>
                <w:bCs/>
                <w:szCs w:val="20"/>
              </w:rPr>
            </w:pPr>
            <w:r w:rsidRPr="00F94F92">
              <w:rPr>
                <w:b/>
                <w:bCs/>
                <w:szCs w:val="20"/>
              </w:rPr>
              <w:lastRenderedPageBreak/>
              <w:t>ACTIVE TRANSPORTATION PROJECTS</w:t>
            </w:r>
          </w:p>
        </w:tc>
      </w:tr>
      <w:tr w:rsidR="006E7016" w:rsidRPr="00F94F92" w14:paraId="26F3F39D" w14:textId="77777777" w:rsidTr="006E7016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CBA6CFD" w14:textId="77777777" w:rsidR="006E7016" w:rsidRPr="006E7016" w:rsidRDefault="006E701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94F92" w:rsidRPr="00F94F92" w14:paraId="45EF01FA" w14:textId="77777777" w:rsidTr="006E7016">
        <w:tc>
          <w:tcPr>
            <w:tcW w:w="50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129DFE" w14:textId="029C9939" w:rsidR="00F94F92" w:rsidRPr="00F94F92" w:rsidRDefault="00940B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[enter selection]"/>
                    <w:listEntry w:val="New construction AND repair/replace"/>
                    <w:listEntry w:val="New construction only"/>
                    <w:listEntry w:val="Repair/replace only"/>
                  </w:ddList>
                </w:ffData>
              </w:fldChar>
            </w:r>
            <w:bookmarkStart w:id="24" w:name="Dropdown2"/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E440CE2" w14:textId="77777777" w:rsidR="00F94F92" w:rsidRPr="00F94F92" w:rsidRDefault="00F94F92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AF44CC" w14:textId="1D161FDF" w:rsidR="00F94F92" w:rsidRPr="00F94F92" w:rsidRDefault="001F3A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[enter selection]"/>
                    <w:listEntry w:val="≥ 45 MPH"/>
                    <w:listEntry w:val="35 MPH"/>
                    <w:listEntry w:val="25 MPH"/>
                  </w:ddList>
                </w:ffData>
              </w:fldChar>
            </w:r>
            <w:bookmarkStart w:id="25" w:name="Dropdown3"/>
            <w:r>
              <w:rPr>
                <w:sz w:val="16"/>
                <w:szCs w:val="16"/>
              </w:rPr>
              <w:instrText xml:space="preserve"> FORMDROPDOWN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</w:tr>
      <w:tr w:rsidR="00F94F92" w:rsidRPr="00F94F92" w14:paraId="7453F547" w14:textId="77777777" w:rsidTr="006E7016">
        <w:tc>
          <w:tcPr>
            <w:tcW w:w="5035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6F5FB96" w14:textId="1C6F229A" w:rsidR="00F94F92" w:rsidRPr="00F94F92" w:rsidRDefault="00F94F92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Indicate the improvement type of the project</w:t>
            </w: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C1A041" w14:textId="77777777" w:rsidR="00F94F92" w:rsidRPr="00F94F92" w:rsidRDefault="00F94F92">
            <w:pPr>
              <w:rPr>
                <w:sz w:val="16"/>
                <w:szCs w:val="16"/>
              </w:rPr>
            </w:pPr>
          </w:p>
        </w:tc>
        <w:tc>
          <w:tcPr>
            <w:tcW w:w="5035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76B0DA" w14:textId="6B7215E1" w:rsidR="00F94F92" w:rsidRPr="00F94F92" w:rsidRDefault="002A4A5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Posted speed limit of adjacent roadway</w:t>
            </w:r>
          </w:p>
          <w:p w14:paraId="002DB3B6" w14:textId="186ED70B" w:rsidR="00F94F92" w:rsidRPr="00F94F92" w:rsidRDefault="00F94F92">
            <w:pPr>
              <w:rPr>
                <w:i/>
                <w:iCs/>
                <w:sz w:val="12"/>
                <w:szCs w:val="12"/>
              </w:rPr>
            </w:pPr>
            <w:r w:rsidRPr="00F94F92">
              <w:rPr>
                <w:i/>
                <w:iCs/>
                <w:sz w:val="12"/>
                <w:szCs w:val="12"/>
              </w:rPr>
              <w:t>(for projects that include multiple s</w:t>
            </w:r>
            <w:r w:rsidR="002A4A54">
              <w:rPr>
                <w:i/>
                <w:iCs/>
                <w:sz w:val="12"/>
                <w:szCs w:val="12"/>
              </w:rPr>
              <w:t>egments, only report the highest associated speed limit)</w:t>
            </w:r>
          </w:p>
        </w:tc>
      </w:tr>
      <w:tr w:rsidR="00296A54" w:rsidRPr="00296A54" w14:paraId="1D34E3CC" w14:textId="77777777" w:rsidTr="00296A54">
        <w:tc>
          <w:tcPr>
            <w:tcW w:w="503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654EA3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  <w:tc>
          <w:tcPr>
            <w:tcW w:w="72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868BF8" w14:textId="77777777" w:rsidR="00296A54" w:rsidRPr="00296A54" w:rsidRDefault="00296A54">
            <w:pPr>
              <w:rPr>
                <w:sz w:val="2"/>
                <w:szCs w:val="2"/>
              </w:rPr>
            </w:pPr>
          </w:p>
        </w:tc>
        <w:tc>
          <w:tcPr>
            <w:tcW w:w="503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FB4913F" w14:textId="77777777" w:rsidR="00296A54" w:rsidRPr="00296A54" w:rsidRDefault="00296A54">
            <w:pPr>
              <w:rPr>
                <w:b/>
                <w:bCs/>
                <w:sz w:val="2"/>
                <w:szCs w:val="2"/>
              </w:rPr>
            </w:pPr>
          </w:p>
        </w:tc>
      </w:tr>
      <w:tr w:rsidR="00F94F92" w:rsidRPr="00F94F92" w14:paraId="047CDBC5" w14:textId="77777777" w:rsidTr="006E7016">
        <w:tc>
          <w:tcPr>
            <w:tcW w:w="10790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C6E9119" w14:textId="77777777" w:rsidR="00F94F92" w:rsidRPr="00F94F92" w:rsidRDefault="00F94F92" w:rsidP="001B373E">
            <w:pPr>
              <w:rPr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Does the project include any safety-related countermeasures from the FHWA’s Proven Safety Countermeasures initiative:</w:t>
            </w:r>
            <w:r w:rsidRPr="00F94F92">
              <w:rPr>
                <w:sz w:val="16"/>
                <w:szCs w:val="16"/>
              </w:rPr>
              <w:t xml:space="preserve">     </w:t>
            </w:r>
            <w:r w:rsidRPr="00F94F92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2">
              <w:rPr>
                <w:sz w:val="16"/>
                <w:szCs w:val="16"/>
              </w:rPr>
              <w:instrText xml:space="preserve"> FORMCHECKBOX </w:instrText>
            </w:r>
            <w:r w:rsidRPr="00F94F92">
              <w:rPr>
                <w:sz w:val="16"/>
                <w:szCs w:val="16"/>
              </w:rPr>
            </w:r>
            <w:r w:rsidRPr="00F94F92">
              <w:rPr>
                <w:sz w:val="16"/>
                <w:szCs w:val="16"/>
              </w:rPr>
              <w:fldChar w:fldCharType="separate"/>
            </w:r>
            <w:r w:rsidRPr="00F94F92">
              <w:rPr>
                <w:sz w:val="16"/>
                <w:szCs w:val="16"/>
              </w:rPr>
              <w:fldChar w:fldCharType="end"/>
            </w:r>
            <w:r w:rsidRPr="00F94F92">
              <w:rPr>
                <w:sz w:val="16"/>
                <w:szCs w:val="16"/>
              </w:rPr>
              <w:t xml:space="preserve"> Yes     </w:t>
            </w:r>
            <w:r w:rsidRPr="00F94F92"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F92">
              <w:rPr>
                <w:sz w:val="16"/>
                <w:szCs w:val="16"/>
              </w:rPr>
              <w:instrText xml:space="preserve"> FORMCHECKBOX </w:instrText>
            </w:r>
            <w:r w:rsidRPr="00F94F92">
              <w:rPr>
                <w:sz w:val="16"/>
                <w:szCs w:val="16"/>
              </w:rPr>
            </w:r>
            <w:r w:rsidRPr="00F94F92">
              <w:rPr>
                <w:sz w:val="16"/>
                <w:szCs w:val="16"/>
              </w:rPr>
              <w:fldChar w:fldCharType="separate"/>
            </w:r>
            <w:r w:rsidRPr="00F94F92">
              <w:rPr>
                <w:sz w:val="16"/>
                <w:szCs w:val="16"/>
              </w:rPr>
              <w:fldChar w:fldCharType="end"/>
            </w:r>
            <w:r w:rsidRPr="00F94F92">
              <w:rPr>
                <w:sz w:val="16"/>
                <w:szCs w:val="16"/>
              </w:rPr>
              <w:t xml:space="preserve"> No</w:t>
            </w:r>
          </w:p>
          <w:p w14:paraId="410B7C4B" w14:textId="77777777" w:rsidR="00F94F92" w:rsidRDefault="00F94F92" w:rsidP="001B373E">
            <w:pPr>
              <w:rPr>
                <w:i/>
                <w:iCs/>
                <w:sz w:val="12"/>
                <w:szCs w:val="12"/>
              </w:rPr>
            </w:pPr>
            <w:r w:rsidRPr="00F94F92">
              <w:rPr>
                <w:i/>
                <w:iCs/>
                <w:sz w:val="12"/>
                <w:szCs w:val="12"/>
              </w:rPr>
              <w:t xml:space="preserve">(safety-related countermeasures can be viewed at </w:t>
            </w:r>
            <w:hyperlink r:id="rId12" w:history="1">
              <w:r w:rsidRPr="00F94F92">
                <w:rPr>
                  <w:rStyle w:val="Hyperlink"/>
                  <w:i/>
                  <w:iCs/>
                  <w:sz w:val="12"/>
                  <w:szCs w:val="12"/>
                </w:rPr>
                <w:t>https://highways.dot.gov/safety/proven-safety-countermeasures</w:t>
              </w:r>
            </w:hyperlink>
            <w:r w:rsidRPr="00F94F92">
              <w:rPr>
                <w:i/>
                <w:iCs/>
                <w:sz w:val="12"/>
                <w:szCs w:val="12"/>
              </w:rPr>
              <w:t>)</w:t>
            </w:r>
          </w:p>
          <w:p w14:paraId="58C12387" w14:textId="4F76B98F" w:rsidR="004A7C0D" w:rsidRPr="00F94F92" w:rsidRDefault="002A4A54" w:rsidP="001B373E">
            <w:pPr>
              <w:rPr>
                <w:i/>
                <w:iCs/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(</w:t>
            </w:r>
            <w:r w:rsidR="004A7C0D">
              <w:rPr>
                <w:i/>
                <w:iCs/>
                <w:sz w:val="12"/>
                <w:szCs w:val="12"/>
              </w:rPr>
              <w:t>Note: Walkways are considered a standard component of active transportation projects</w:t>
            </w:r>
            <w:r>
              <w:rPr>
                <w:i/>
                <w:iCs/>
                <w:sz w:val="12"/>
                <w:szCs w:val="12"/>
              </w:rPr>
              <w:t xml:space="preserve"> and should not be included as a standalone countermeasure)</w:t>
            </w:r>
          </w:p>
        </w:tc>
      </w:tr>
      <w:tr w:rsidR="00F94F92" w:rsidRPr="00F94F92" w14:paraId="58442C23" w14:textId="77777777" w:rsidTr="006E7016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07D35B" w14:textId="59ACF935" w:rsidR="00F94F92" w:rsidRPr="00F94F92" w:rsidRDefault="00F94F92" w:rsidP="001B373E">
            <w:pPr>
              <w:rPr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 xml:space="preserve">If yes to the previous question, indicate the number of included safety-related countermeasures: </w:t>
            </w:r>
            <w:r w:rsidRPr="00F94F9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F94F92">
              <w:rPr>
                <w:sz w:val="16"/>
                <w:szCs w:val="16"/>
              </w:rPr>
              <w:instrText xml:space="preserve"> FORMTEXT </w:instrText>
            </w:r>
            <w:r w:rsidRPr="00F94F92">
              <w:rPr>
                <w:sz w:val="16"/>
                <w:szCs w:val="16"/>
              </w:rPr>
            </w:r>
            <w:r w:rsidRPr="00F94F92">
              <w:rPr>
                <w:sz w:val="16"/>
                <w:szCs w:val="16"/>
              </w:rPr>
              <w:fldChar w:fldCharType="separate"/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sz w:val="16"/>
                <w:szCs w:val="16"/>
              </w:rPr>
              <w:fldChar w:fldCharType="end"/>
            </w:r>
          </w:p>
        </w:tc>
      </w:tr>
      <w:tr w:rsidR="00F94F92" w:rsidRPr="00F94F92" w14:paraId="1AB10A6F" w14:textId="77777777" w:rsidTr="006E7016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A5E3200" w14:textId="77777777" w:rsidR="00F94F92" w:rsidRPr="00F94F92" w:rsidRDefault="00F94F92" w:rsidP="001B373E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If yes to the previous question, list all included safety-related countermeasures and describe their benefit:</w:t>
            </w:r>
          </w:p>
        </w:tc>
      </w:tr>
      <w:tr w:rsidR="00F94F92" w:rsidRPr="00F94F92" w14:paraId="3C1025FC" w14:textId="77777777" w:rsidTr="006E7016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4EA1566" w14:textId="6B61CA85" w:rsidR="00F94F92" w:rsidRPr="00F94F92" w:rsidRDefault="00F94F92" w:rsidP="001B373E">
            <w:pPr>
              <w:rPr>
                <w:sz w:val="16"/>
                <w:szCs w:val="16"/>
              </w:rPr>
            </w:pPr>
            <w:r w:rsidRPr="00F94F9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F92">
              <w:rPr>
                <w:sz w:val="16"/>
                <w:szCs w:val="16"/>
              </w:rPr>
              <w:instrText xml:space="preserve"> FORMTEXT </w:instrText>
            </w:r>
            <w:r w:rsidRPr="00F94F92">
              <w:rPr>
                <w:sz w:val="16"/>
                <w:szCs w:val="16"/>
              </w:rPr>
            </w:r>
            <w:r w:rsidRPr="00F94F92">
              <w:rPr>
                <w:sz w:val="16"/>
                <w:szCs w:val="16"/>
              </w:rPr>
              <w:fldChar w:fldCharType="separate"/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sz w:val="16"/>
                <w:szCs w:val="16"/>
              </w:rPr>
              <w:fldChar w:fldCharType="end"/>
            </w:r>
          </w:p>
          <w:p w14:paraId="7343B20F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  <w:p w14:paraId="0712D8A6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  <w:p w14:paraId="790DFAB2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  <w:p w14:paraId="285766D1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</w:tc>
      </w:tr>
      <w:tr w:rsidR="00F94F92" w:rsidRPr="00F94F92" w14:paraId="576C5DD1" w14:textId="77777777" w:rsidTr="006E7016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AEBCA9" w14:textId="77777777" w:rsidR="00F94F92" w:rsidRPr="00F94F92" w:rsidRDefault="00F94F92" w:rsidP="001B373E">
            <w:pPr>
              <w:rPr>
                <w:b/>
                <w:bCs/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>Describe any improvements to environmental quality:</w:t>
            </w:r>
          </w:p>
          <w:p w14:paraId="47886A8C" w14:textId="77777777" w:rsidR="00F94F92" w:rsidRPr="00F94F92" w:rsidRDefault="00F94F92" w:rsidP="001B373E">
            <w:pPr>
              <w:rPr>
                <w:i/>
                <w:iCs/>
                <w:sz w:val="12"/>
                <w:szCs w:val="12"/>
              </w:rPr>
            </w:pPr>
            <w:r w:rsidRPr="00F94F92">
              <w:rPr>
                <w:i/>
                <w:iCs/>
                <w:sz w:val="12"/>
                <w:szCs w:val="12"/>
              </w:rPr>
              <w:t>(e.g., stormwater/drainage improvements, green infrastructure, or other elements that reduce environmental impacts)</w:t>
            </w:r>
          </w:p>
        </w:tc>
      </w:tr>
      <w:tr w:rsidR="00F94F92" w:rsidRPr="00F94F92" w14:paraId="178B3E67" w14:textId="77777777" w:rsidTr="006E7016">
        <w:tc>
          <w:tcPr>
            <w:tcW w:w="1079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57F669" w14:textId="0C21EBDF" w:rsidR="00F94F92" w:rsidRPr="00F94F92" w:rsidRDefault="00F94F92" w:rsidP="001B373E">
            <w:pPr>
              <w:rPr>
                <w:sz w:val="16"/>
                <w:szCs w:val="16"/>
              </w:rPr>
            </w:pPr>
            <w:r w:rsidRPr="00F94F9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4F92">
              <w:rPr>
                <w:sz w:val="16"/>
                <w:szCs w:val="16"/>
              </w:rPr>
              <w:instrText xml:space="preserve"> FORMTEXT </w:instrText>
            </w:r>
            <w:r w:rsidRPr="00F94F92">
              <w:rPr>
                <w:sz w:val="16"/>
                <w:szCs w:val="16"/>
              </w:rPr>
            </w:r>
            <w:r w:rsidRPr="00F94F92">
              <w:rPr>
                <w:sz w:val="16"/>
                <w:szCs w:val="16"/>
              </w:rPr>
              <w:fldChar w:fldCharType="separate"/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noProof/>
                <w:sz w:val="16"/>
                <w:szCs w:val="16"/>
              </w:rPr>
              <w:t> </w:t>
            </w:r>
            <w:r w:rsidRPr="00F94F92">
              <w:rPr>
                <w:sz w:val="16"/>
                <w:szCs w:val="16"/>
              </w:rPr>
              <w:fldChar w:fldCharType="end"/>
            </w:r>
          </w:p>
          <w:p w14:paraId="10951208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  <w:p w14:paraId="41E1885C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  <w:p w14:paraId="043907E5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  <w:p w14:paraId="1AF080D5" w14:textId="77777777" w:rsidR="00F94F92" w:rsidRPr="00F94F92" w:rsidRDefault="00F94F92" w:rsidP="001B373E">
            <w:pPr>
              <w:rPr>
                <w:sz w:val="16"/>
                <w:szCs w:val="16"/>
              </w:rPr>
            </w:pPr>
          </w:p>
        </w:tc>
      </w:tr>
      <w:tr w:rsidR="00F94F92" w:rsidRPr="00F94F92" w14:paraId="2E0899CB" w14:textId="77777777" w:rsidTr="006E7016">
        <w:tc>
          <w:tcPr>
            <w:tcW w:w="10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3E5B2C9" w14:textId="4946BE68" w:rsidR="00F94F92" w:rsidRPr="00F94F92" w:rsidRDefault="00F94F92" w:rsidP="001B373E">
            <w:pPr>
              <w:rPr>
                <w:sz w:val="16"/>
                <w:szCs w:val="16"/>
              </w:rPr>
            </w:pPr>
            <w:r w:rsidRPr="00F94F92">
              <w:rPr>
                <w:b/>
                <w:bCs/>
                <w:sz w:val="16"/>
                <w:szCs w:val="16"/>
              </w:rPr>
              <w:t xml:space="preserve">Indicate the current development phase of the project: </w:t>
            </w:r>
            <w:r w:rsidR="001F3A8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[enter selection]"/>
                    <w:listEntry w:val="Construction"/>
                    <w:listEntry w:val="Final Engineering / Right-of-Way"/>
                    <w:listEntry w:val="Environmental Engineering"/>
                    <w:listEntry w:val="Preliminary Engineering"/>
                    <w:listEntry w:val="Planning"/>
                  </w:ddList>
                </w:ffData>
              </w:fldChar>
            </w:r>
            <w:r w:rsidR="001F3A81">
              <w:rPr>
                <w:sz w:val="16"/>
                <w:szCs w:val="16"/>
              </w:rPr>
              <w:instrText xml:space="preserve"> FORMDROPDOWN </w:instrText>
            </w:r>
            <w:r w:rsidR="001F3A81">
              <w:rPr>
                <w:sz w:val="16"/>
                <w:szCs w:val="16"/>
              </w:rPr>
            </w:r>
            <w:r w:rsidR="001F3A81">
              <w:rPr>
                <w:sz w:val="16"/>
                <w:szCs w:val="16"/>
              </w:rPr>
              <w:fldChar w:fldCharType="separate"/>
            </w:r>
            <w:r w:rsidR="001F3A81">
              <w:rPr>
                <w:sz w:val="16"/>
                <w:szCs w:val="16"/>
              </w:rPr>
              <w:fldChar w:fldCharType="end"/>
            </w:r>
          </w:p>
        </w:tc>
      </w:tr>
    </w:tbl>
    <w:p w14:paraId="07C6AE10" w14:textId="77777777" w:rsidR="00F94F92" w:rsidRDefault="00F94F92"/>
    <w:p w14:paraId="76833CB7" w14:textId="42D344F6" w:rsidR="00A650B5" w:rsidRPr="00A650B5" w:rsidRDefault="00A650B5" w:rsidP="00A650B5">
      <w:pPr>
        <w:spacing w:after="160" w:line="278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650B5" w14:paraId="1E7D6A52" w14:textId="77777777" w:rsidTr="00A650B5">
        <w:tc>
          <w:tcPr>
            <w:tcW w:w="10790" w:type="dxa"/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C561C03" w14:textId="769EB99D" w:rsidR="00A650B5" w:rsidRPr="00A650B5" w:rsidRDefault="00A650B5" w:rsidP="00A650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PROJECT COSTS INFORMATION</w:t>
            </w:r>
          </w:p>
        </w:tc>
      </w:tr>
      <w:tr w:rsidR="00A650B5" w14:paraId="46437BCC" w14:textId="77777777" w:rsidTr="00A650B5">
        <w:tc>
          <w:tcPr>
            <w:tcW w:w="10790" w:type="dx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DFA851" w14:textId="77777777" w:rsidR="002363E4" w:rsidRDefault="002363E4" w:rsidP="00A650B5">
            <w:pPr>
              <w:rPr>
                <w:sz w:val="16"/>
                <w:szCs w:val="16"/>
              </w:rPr>
            </w:pPr>
          </w:p>
          <w:p w14:paraId="7CE9807F" w14:textId="0C6272ED" w:rsidR="00A650B5" w:rsidRPr="00A650B5" w:rsidRDefault="00A650B5" w:rsidP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This section includes the following subsections:</w:t>
            </w:r>
          </w:p>
          <w:p w14:paraId="24F37396" w14:textId="77777777" w:rsidR="00A650B5" w:rsidRPr="00A650B5" w:rsidRDefault="00A650B5" w:rsidP="00A650B5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Preliminary Engineering Costs</w:t>
            </w:r>
          </w:p>
          <w:p w14:paraId="2AA60741" w14:textId="77777777" w:rsidR="00A650B5" w:rsidRPr="00A650B5" w:rsidRDefault="00A650B5" w:rsidP="00A650B5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Final Engineering / Right-of-Way Costs</w:t>
            </w:r>
          </w:p>
          <w:p w14:paraId="3E710036" w14:textId="77777777" w:rsidR="00A650B5" w:rsidRPr="00A650B5" w:rsidRDefault="00A650B5" w:rsidP="00A650B5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Construction Costs</w:t>
            </w:r>
          </w:p>
          <w:p w14:paraId="1021E8EB" w14:textId="77777777" w:rsidR="00A650B5" w:rsidRPr="00A650B5" w:rsidRDefault="00A650B5" w:rsidP="00A650B5">
            <w:pPr>
              <w:pStyle w:val="ListParagraph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Total Project Costs</w:t>
            </w:r>
          </w:p>
          <w:p w14:paraId="7FF135EA" w14:textId="77777777" w:rsidR="00A650B5" w:rsidRPr="00A650B5" w:rsidRDefault="00A650B5" w:rsidP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br/>
              <w:t>Only complete the subsection(s) for which funding is being requested.</w:t>
            </w:r>
            <w:r w:rsidRPr="00A650B5">
              <w:rPr>
                <w:sz w:val="16"/>
                <w:szCs w:val="16"/>
              </w:rPr>
              <w:br/>
            </w:r>
            <w:r w:rsidRPr="00A650B5">
              <w:rPr>
                <w:b/>
                <w:bCs/>
                <w:sz w:val="16"/>
                <w:szCs w:val="16"/>
              </w:rPr>
              <w:br/>
              <w:t>The Total Project Costs subsection is required to be completed. These amounts should reflect those provided in the previous subsection(s).</w:t>
            </w:r>
            <w:r w:rsidRPr="00A650B5">
              <w:rPr>
                <w:b/>
                <w:bCs/>
                <w:sz w:val="16"/>
                <w:szCs w:val="16"/>
              </w:rPr>
              <w:br/>
            </w:r>
            <w:r w:rsidRPr="00A650B5">
              <w:rPr>
                <w:sz w:val="16"/>
                <w:szCs w:val="16"/>
              </w:rPr>
              <w:br/>
              <w:t>The following information is required to be provided for each applicable subsection:</w:t>
            </w:r>
          </w:p>
          <w:p w14:paraId="63AE5B33" w14:textId="77777777" w:rsidR="00A650B5" w:rsidRPr="00A650B5" w:rsidRDefault="00A650B5" w:rsidP="00A650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Requested Funds</w:t>
            </w:r>
          </w:p>
          <w:p w14:paraId="32EDA3D9" w14:textId="77777777" w:rsidR="00A650B5" w:rsidRPr="00A650B5" w:rsidRDefault="00A650B5" w:rsidP="00A650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Local Match</w:t>
            </w:r>
          </w:p>
          <w:p w14:paraId="61B37A05" w14:textId="77777777" w:rsidR="00A650B5" w:rsidRPr="00A650B5" w:rsidRDefault="00A650B5" w:rsidP="00A650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Total Costs (Requested Funds + Local Match)</w:t>
            </w:r>
          </w:p>
          <w:p w14:paraId="3D5D08E1" w14:textId="77777777" w:rsidR="00A650B5" w:rsidRPr="00A650B5" w:rsidRDefault="00A650B5" w:rsidP="00A650B5">
            <w:pPr>
              <w:pStyle w:val="ListParagraph"/>
              <w:numPr>
                <w:ilvl w:val="0"/>
                <w:numId w:val="6"/>
              </w:num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t>Other secured contributing funding sources and amounts</w:t>
            </w:r>
          </w:p>
          <w:p w14:paraId="3C9BF645" w14:textId="3761ED24" w:rsidR="00A650B5" w:rsidRPr="00A650B5" w:rsidRDefault="00A650B5" w:rsidP="00A650B5">
            <w:pPr>
              <w:rPr>
                <w:b/>
                <w:bCs/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br/>
            </w:r>
            <w:r w:rsidRPr="00A650B5">
              <w:rPr>
                <w:b/>
                <w:bCs/>
                <w:sz w:val="16"/>
                <w:szCs w:val="16"/>
              </w:rPr>
              <w:t xml:space="preserve">Local Match must be at least 20 percent of the total </w:t>
            </w:r>
            <w:proofErr w:type="gramStart"/>
            <w:r w:rsidRPr="00A650B5">
              <w:rPr>
                <w:b/>
                <w:bCs/>
                <w:sz w:val="16"/>
                <w:szCs w:val="16"/>
              </w:rPr>
              <w:t>requested funds</w:t>
            </w:r>
            <w:proofErr w:type="gramEnd"/>
            <w:r w:rsidRPr="00A650B5">
              <w:rPr>
                <w:b/>
                <w:bCs/>
                <w:sz w:val="16"/>
                <w:szCs w:val="16"/>
              </w:rPr>
              <w:t xml:space="preserve"> for each subsection.</w:t>
            </w:r>
          </w:p>
        </w:tc>
      </w:tr>
    </w:tbl>
    <w:p w14:paraId="5C0F7C31" w14:textId="3E0964C3" w:rsidR="006E7016" w:rsidRDefault="006E7016" w:rsidP="00A650B5"/>
    <w:p w14:paraId="794347E3" w14:textId="77777777" w:rsidR="00A650B5" w:rsidRDefault="00A650B5" w:rsidP="00A65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6E7016" w14:paraId="6790AFE9" w14:textId="77777777" w:rsidTr="0003665A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22C4646" w14:textId="310EA7A5" w:rsidR="006E7016" w:rsidRPr="006E7016" w:rsidRDefault="006E7016" w:rsidP="00036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PRELIMINARY ENGINEERING COSTS</w:t>
            </w:r>
          </w:p>
        </w:tc>
      </w:tr>
      <w:tr w:rsidR="002363E4" w14:paraId="5CC36DB8" w14:textId="77777777" w:rsidTr="002363E4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222A73" w14:textId="77777777" w:rsidR="002363E4" w:rsidRPr="002363E4" w:rsidRDefault="002363E4" w:rsidP="000366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3665A" w:rsidRPr="0003665A" w14:paraId="0CCC32BE" w14:textId="77777777" w:rsidTr="002363E4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BA809D9" w14:textId="77777777" w:rsidR="0003665A" w:rsidRPr="0003665A" w:rsidRDefault="0003665A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Requested Funds: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48992A8" w14:textId="4553B71D" w:rsidR="0003665A" w:rsidRPr="0003665A" w:rsidRDefault="0003665A" w:rsidP="00036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6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03665A" w:rsidRPr="0003665A" w14:paraId="5961C36B" w14:textId="77777777" w:rsidTr="0003665A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55F7AAE" w14:textId="77777777" w:rsidR="0003665A" w:rsidRPr="0003665A" w:rsidRDefault="0003665A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Local Match:</w:t>
            </w:r>
          </w:p>
          <w:p w14:paraId="4CBCB2AB" w14:textId="0C632B54" w:rsidR="0003665A" w:rsidRPr="0003665A" w:rsidRDefault="0003665A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(minimum 20 percent of Requested Funds)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23C1B5A2" w14:textId="16945F48" w:rsidR="0003665A" w:rsidRPr="0003665A" w:rsidRDefault="0003665A" w:rsidP="00036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7" w:name="Text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</w:tr>
      <w:tr w:rsidR="0003665A" w:rsidRPr="0003665A" w14:paraId="34F11553" w14:textId="77777777" w:rsidTr="0003665A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C410E03" w14:textId="77777777" w:rsidR="0003665A" w:rsidRPr="0003665A" w:rsidRDefault="0003665A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Total Costs:</w:t>
            </w:r>
          </w:p>
          <w:p w14:paraId="63F82907" w14:textId="30EC2303" w:rsidR="0003665A" w:rsidRPr="0003665A" w:rsidRDefault="0003665A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(Requested Funds + Local Match)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E4A094" w14:textId="3F2F2F50" w:rsidR="0003665A" w:rsidRPr="0003665A" w:rsidRDefault="0003665A" w:rsidP="00036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8" w:name="Text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</w:tr>
      <w:tr w:rsidR="006E7016" w:rsidRPr="0003665A" w14:paraId="7C02955B" w14:textId="77777777" w:rsidTr="0003665A">
        <w:tc>
          <w:tcPr>
            <w:tcW w:w="10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1D53943" w14:textId="7D781A12" w:rsidR="006E7016" w:rsidRPr="0003665A" w:rsidRDefault="006E7016">
            <w:pPr>
              <w:rPr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Indicate whether other funding sources have been secured:</w:t>
            </w:r>
            <w:r w:rsidR="0003665A" w:rsidRPr="0003665A">
              <w:rPr>
                <w:sz w:val="16"/>
                <w:szCs w:val="16"/>
              </w:rPr>
              <w:t xml:space="preserve">     </w:t>
            </w:r>
            <w:r w:rsidR="0003665A"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="0003665A">
              <w:rPr>
                <w:sz w:val="16"/>
                <w:szCs w:val="16"/>
              </w:rPr>
              <w:instrText xml:space="preserve"> FORMCHECKBOX </w:instrText>
            </w:r>
            <w:r w:rsidR="0003665A">
              <w:rPr>
                <w:sz w:val="16"/>
                <w:szCs w:val="16"/>
              </w:rPr>
            </w:r>
            <w:r w:rsidR="0003665A">
              <w:rPr>
                <w:sz w:val="16"/>
                <w:szCs w:val="16"/>
              </w:rPr>
              <w:fldChar w:fldCharType="separate"/>
            </w:r>
            <w:r w:rsidR="0003665A">
              <w:rPr>
                <w:sz w:val="16"/>
                <w:szCs w:val="16"/>
              </w:rPr>
              <w:fldChar w:fldCharType="end"/>
            </w:r>
            <w:bookmarkEnd w:id="29"/>
            <w:r w:rsidR="0003665A">
              <w:rPr>
                <w:sz w:val="16"/>
                <w:szCs w:val="16"/>
              </w:rPr>
              <w:t xml:space="preserve"> </w:t>
            </w:r>
            <w:r w:rsidR="0003665A" w:rsidRPr="0003665A">
              <w:rPr>
                <w:sz w:val="16"/>
                <w:szCs w:val="16"/>
              </w:rPr>
              <w:t xml:space="preserve">Yes     </w:t>
            </w:r>
            <w:r w:rsidR="0003665A"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"/>
            <w:r w:rsidR="0003665A">
              <w:rPr>
                <w:sz w:val="16"/>
                <w:szCs w:val="16"/>
              </w:rPr>
              <w:instrText xml:space="preserve"> FORMCHECKBOX </w:instrText>
            </w:r>
            <w:r w:rsidR="0003665A">
              <w:rPr>
                <w:sz w:val="16"/>
                <w:szCs w:val="16"/>
              </w:rPr>
            </w:r>
            <w:r w:rsidR="0003665A">
              <w:rPr>
                <w:sz w:val="16"/>
                <w:szCs w:val="16"/>
              </w:rPr>
              <w:fldChar w:fldCharType="separate"/>
            </w:r>
            <w:r w:rsidR="0003665A">
              <w:rPr>
                <w:sz w:val="16"/>
                <w:szCs w:val="16"/>
              </w:rPr>
              <w:fldChar w:fldCharType="end"/>
            </w:r>
            <w:bookmarkEnd w:id="30"/>
            <w:r w:rsidR="0003665A">
              <w:rPr>
                <w:sz w:val="16"/>
                <w:szCs w:val="16"/>
              </w:rPr>
              <w:t xml:space="preserve"> </w:t>
            </w:r>
            <w:r w:rsidR="0003665A" w:rsidRPr="0003665A">
              <w:rPr>
                <w:sz w:val="16"/>
                <w:szCs w:val="16"/>
              </w:rPr>
              <w:t>No</w:t>
            </w:r>
          </w:p>
        </w:tc>
      </w:tr>
      <w:tr w:rsidR="006E7016" w:rsidRPr="0003665A" w14:paraId="00BFE8B8" w14:textId="77777777" w:rsidTr="0003665A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A37ABE" w14:textId="77777777" w:rsidR="006E7016" w:rsidRPr="0003665A" w:rsidRDefault="006E7016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List other secured contributing funding sources and amount:</w:t>
            </w:r>
          </w:p>
          <w:p w14:paraId="45058B5B" w14:textId="522D876B" w:rsidR="006E7016" w:rsidRPr="0003665A" w:rsidRDefault="006E7016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(award letters will be required as an additional attachment in the Attachments section)</w:t>
            </w:r>
          </w:p>
        </w:tc>
      </w:tr>
      <w:tr w:rsidR="0003665A" w:rsidRPr="0003665A" w14:paraId="2A9893EE" w14:textId="77777777" w:rsidTr="0003665A">
        <w:tc>
          <w:tcPr>
            <w:tcW w:w="10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C332C5" w14:textId="763DA6EF" w:rsidR="0003665A" w:rsidRPr="0003665A" w:rsidRDefault="000366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  <w:p w14:paraId="5F48042D" w14:textId="77777777" w:rsidR="0003665A" w:rsidRPr="0003665A" w:rsidRDefault="0003665A">
            <w:pPr>
              <w:rPr>
                <w:sz w:val="16"/>
                <w:szCs w:val="16"/>
              </w:rPr>
            </w:pPr>
          </w:p>
          <w:p w14:paraId="540733A8" w14:textId="77777777" w:rsidR="0003665A" w:rsidRPr="0003665A" w:rsidRDefault="0003665A">
            <w:pPr>
              <w:rPr>
                <w:sz w:val="16"/>
                <w:szCs w:val="16"/>
              </w:rPr>
            </w:pPr>
          </w:p>
          <w:p w14:paraId="73953CAA" w14:textId="77777777" w:rsidR="0003665A" w:rsidRPr="0003665A" w:rsidRDefault="0003665A">
            <w:pPr>
              <w:rPr>
                <w:sz w:val="16"/>
                <w:szCs w:val="16"/>
              </w:rPr>
            </w:pPr>
          </w:p>
          <w:p w14:paraId="5F57139F" w14:textId="77777777" w:rsidR="0003665A" w:rsidRPr="0003665A" w:rsidRDefault="0003665A">
            <w:pPr>
              <w:rPr>
                <w:sz w:val="16"/>
                <w:szCs w:val="16"/>
              </w:rPr>
            </w:pPr>
          </w:p>
        </w:tc>
      </w:tr>
    </w:tbl>
    <w:p w14:paraId="19D85055" w14:textId="77777777" w:rsidR="006E7016" w:rsidRDefault="006E7016"/>
    <w:p w14:paraId="3D1D23C7" w14:textId="77777777" w:rsidR="00A650B5" w:rsidRDefault="00A65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03665A" w14:paraId="174E1D1C" w14:textId="77777777" w:rsidTr="0003665A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D31B735" w14:textId="0CDEF055" w:rsidR="0003665A" w:rsidRPr="006E7016" w:rsidRDefault="0003665A" w:rsidP="00036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FINAL ENGINEERING / RIGHT-OF-WAY COSTS</w:t>
            </w:r>
          </w:p>
        </w:tc>
      </w:tr>
      <w:tr w:rsidR="002363E4" w:rsidRPr="002363E4" w14:paraId="27E5468D" w14:textId="77777777" w:rsidTr="002363E4">
        <w:tc>
          <w:tcPr>
            <w:tcW w:w="10790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F7A74F2" w14:textId="77777777" w:rsidR="002363E4" w:rsidRPr="002363E4" w:rsidRDefault="002363E4" w:rsidP="000366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3665A" w:rsidRPr="0003665A" w14:paraId="4B2FFB28" w14:textId="77777777" w:rsidTr="002363E4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BF7F22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Requested Funds: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F7D0B87" w14:textId="77597394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6C7ED896" w14:textId="77777777" w:rsidTr="001B373E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AC30174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Local Match:</w:t>
            </w:r>
          </w:p>
          <w:p w14:paraId="761B8366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(minimum 20 percent of Requested Funds)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88CCC1B" w14:textId="39B8B7A3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11AE3ECC" w14:textId="77777777" w:rsidTr="001B373E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47D5D9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Total Costs:</w:t>
            </w:r>
          </w:p>
          <w:p w14:paraId="33E3BA47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(Requested Funds + Local Match)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26E0478" w14:textId="39E78907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2DA56B8E" w14:textId="77777777" w:rsidTr="001B373E">
        <w:tc>
          <w:tcPr>
            <w:tcW w:w="10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4ABCB5C" w14:textId="77777777" w:rsidR="0003665A" w:rsidRPr="0003665A" w:rsidRDefault="0003665A" w:rsidP="001B373E">
            <w:pPr>
              <w:rPr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Indicate whether other funding sources have been secured:</w:t>
            </w:r>
            <w:r w:rsidRPr="0003665A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03665A">
              <w:rPr>
                <w:sz w:val="16"/>
                <w:szCs w:val="16"/>
              </w:rPr>
              <w:t xml:space="preserve">Yes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03665A">
              <w:rPr>
                <w:sz w:val="16"/>
                <w:szCs w:val="16"/>
              </w:rPr>
              <w:t>No</w:t>
            </w:r>
          </w:p>
        </w:tc>
      </w:tr>
      <w:tr w:rsidR="0003665A" w:rsidRPr="0003665A" w14:paraId="295C580E" w14:textId="77777777" w:rsidTr="001B373E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E1BE5FA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List other secured contributing funding sources and amount:</w:t>
            </w:r>
          </w:p>
          <w:p w14:paraId="4F5274EC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(award letters will be required as an additional attachment in the Attachments section)</w:t>
            </w:r>
          </w:p>
        </w:tc>
      </w:tr>
      <w:tr w:rsidR="0003665A" w:rsidRPr="0003665A" w14:paraId="4D158C3B" w14:textId="77777777" w:rsidTr="001B373E">
        <w:tc>
          <w:tcPr>
            <w:tcW w:w="10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6AACE27" w14:textId="1A8F7F0E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71B3896E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  <w:p w14:paraId="0FAC23F2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  <w:p w14:paraId="59EBAC71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  <w:p w14:paraId="4143475D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</w:tc>
      </w:tr>
    </w:tbl>
    <w:p w14:paraId="4F3ECE62" w14:textId="3A9AE128" w:rsidR="00A650B5" w:rsidRDefault="00A650B5" w:rsidP="00A650B5">
      <w:pPr>
        <w:spacing w:after="160" w:line="278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03665A" w14:paraId="1D728944" w14:textId="77777777" w:rsidTr="0003665A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6D8FD1A" w14:textId="7501FEBB" w:rsidR="0003665A" w:rsidRPr="006E7016" w:rsidRDefault="0003665A" w:rsidP="00036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CONSTRUCTION COSTS</w:t>
            </w:r>
          </w:p>
        </w:tc>
      </w:tr>
      <w:tr w:rsidR="002363E4" w14:paraId="26E8399D" w14:textId="77777777" w:rsidTr="002363E4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7085D18" w14:textId="77777777" w:rsidR="002363E4" w:rsidRPr="002363E4" w:rsidRDefault="002363E4" w:rsidP="000366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3665A" w:rsidRPr="0003665A" w14:paraId="47A4D915" w14:textId="77777777" w:rsidTr="002363E4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E08BFBB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Requested Funds: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0B05475" w14:textId="3168AB43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186CDC3B" w14:textId="77777777" w:rsidTr="001B373E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28C689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Local Match:</w:t>
            </w:r>
          </w:p>
          <w:p w14:paraId="29552952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(minimum 20 percent of Requested Funds)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31F076E" w14:textId="7A515F6E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0376FF8E" w14:textId="77777777" w:rsidTr="001B373E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499209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Total Costs:</w:t>
            </w:r>
          </w:p>
          <w:p w14:paraId="58742B80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(Requested Funds + Local Match)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BB5AB3B" w14:textId="50B0FD2D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57B08295" w14:textId="77777777" w:rsidTr="001B373E">
        <w:tc>
          <w:tcPr>
            <w:tcW w:w="10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736ADA7" w14:textId="77777777" w:rsidR="0003665A" w:rsidRPr="0003665A" w:rsidRDefault="0003665A" w:rsidP="001B373E">
            <w:pPr>
              <w:rPr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Indicate whether other funding sources have been secured:</w:t>
            </w:r>
            <w:r w:rsidRPr="0003665A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03665A">
              <w:rPr>
                <w:sz w:val="16"/>
                <w:szCs w:val="16"/>
              </w:rPr>
              <w:t xml:space="preserve">Yes     </w:t>
            </w:r>
            <w:r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03665A">
              <w:rPr>
                <w:sz w:val="16"/>
                <w:szCs w:val="16"/>
              </w:rPr>
              <w:t>No</w:t>
            </w:r>
          </w:p>
        </w:tc>
      </w:tr>
      <w:tr w:rsidR="0003665A" w:rsidRPr="0003665A" w14:paraId="2A32C683" w14:textId="77777777" w:rsidTr="001B373E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8E80B2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List other secured contributing funding sources and amount:</w:t>
            </w:r>
          </w:p>
          <w:p w14:paraId="5AEBFC16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(award letters will be required as an additional attachment in the Attachments section)</w:t>
            </w:r>
          </w:p>
        </w:tc>
      </w:tr>
      <w:tr w:rsidR="0003665A" w:rsidRPr="0003665A" w14:paraId="5097F0E1" w14:textId="77777777" w:rsidTr="001B373E">
        <w:tc>
          <w:tcPr>
            <w:tcW w:w="10790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F6665B" w14:textId="25815D95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  <w:p w14:paraId="1FC197F0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  <w:p w14:paraId="60EE94CC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  <w:p w14:paraId="3BCF424E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  <w:p w14:paraId="192F8F44" w14:textId="77777777" w:rsidR="0003665A" w:rsidRPr="0003665A" w:rsidRDefault="0003665A" w:rsidP="001B373E">
            <w:pPr>
              <w:rPr>
                <w:sz w:val="16"/>
                <w:szCs w:val="16"/>
              </w:rPr>
            </w:pPr>
          </w:p>
        </w:tc>
      </w:tr>
    </w:tbl>
    <w:p w14:paraId="72E564E1" w14:textId="77777777" w:rsidR="00A650B5" w:rsidRDefault="00A650B5" w:rsidP="00A650B5"/>
    <w:p w14:paraId="66486760" w14:textId="77777777" w:rsidR="00A650B5" w:rsidRDefault="00A650B5" w:rsidP="00A65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8365"/>
      </w:tblGrid>
      <w:tr w:rsidR="0003665A" w14:paraId="28151CFC" w14:textId="77777777" w:rsidTr="0003665A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BEB49BE" w14:textId="77777777" w:rsidR="0003665A" w:rsidRDefault="0003665A" w:rsidP="000366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PROJECT COSTS</w:t>
            </w:r>
          </w:p>
          <w:p w14:paraId="5060AE8C" w14:textId="662FF0F5" w:rsidR="0003665A" w:rsidRPr="0003665A" w:rsidRDefault="0003665A" w:rsidP="0003665A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03665A">
              <w:rPr>
                <w:b/>
                <w:bCs/>
                <w:i/>
                <w:iCs/>
                <w:sz w:val="12"/>
                <w:szCs w:val="12"/>
              </w:rPr>
              <w:t>(amounts must reflect those provided in the previous subsection(s)</w:t>
            </w:r>
          </w:p>
        </w:tc>
      </w:tr>
      <w:tr w:rsidR="002363E4" w14:paraId="2F8316C8" w14:textId="77777777" w:rsidTr="002363E4">
        <w:tc>
          <w:tcPr>
            <w:tcW w:w="1079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0371602B" w14:textId="77777777" w:rsidR="002363E4" w:rsidRPr="002363E4" w:rsidRDefault="002363E4" w:rsidP="0003665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3665A" w:rsidRPr="0003665A" w14:paraId="6937BA92" w14:textId="77777777" w:rsidTr="002363E4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D05A725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Requested Funds: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6CEA07BC" w14:textId="02E5E7AE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31681C54" w14:textId="77777777" w:rsidTr="001B373E">
        <w:tc>
          <w:tcPr>
            <w:tcW w:w="2425" w:type="dxa"/>
            <w:tcBorders>
              <w:lef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FD55DF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Local Match:</w:t>
            </w:r>
          </w:p>
          <w:p w14:paraId="26D415E5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(minimum 20 percent of Requested Funds)</w:t>
            </w:r>
          </w:p>
        </w:tc>
        <w:tc>
          <w:tcPr>
            <w:tcW w:w="8365" w:type="dxa"/>
            <w:tcBorders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3158A96A" w14:textId="15667656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3665A" w:rsidRPr="0003665A" w14:paraId="4F4A10A3" w14:textId="77777777" w:rsidTr="00A650B5">
        <w:tc>
          <w:tcPr>
            <w:tcW w:w="242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138DAC" w14:textId="77777777" w:rsidR="0003665A" w:rsidRPr="0003665A" w:rsidRDefault="0003665A" w:rsidP="001B373E">
            <w:pPr>
              <w:rPr>
                <w:b/>
                <w:bCs/>
                <w:sz w:val="16"/>
                <w:szCs w:val="16"/>
              </w:rPr>
            </w:pPr>
            <w:r w:rsidRPr="0003665A">
              <w:rPr>
                <w:b/>
                <w:bCs/>
                <w:sz w:val="16"/>
                <w:szCs w:val="16"/>
              </w:rPr>
              <w:t>Total Costs:</w:t>
            </w:r>
          </w:p>
          <w:p w14:paraId="432EBA14" w14:textId="77777777" w:rsidR="0003665A" w:rsidRPr="0003665A" w:rsidRDefault="0003665A" w:rsidP="001B373E">
            <w:pPr>
              <w:rPr>
                <w:i/>
                <w:iCs/>
                <w:sz w:val="12"/>
                <w:szCs w:val="12"/>
              </w:rPr>
            </w:pPr>
            <w:r w:rsidRPr="0003665A">
              <w:rPr>
                <w:i/>
                <w:iCs/>
                <w:sz w:val="12"/>
                <w:szCs w:val="12"/>
              </w:rPr>
              <w:t>(Requested Funds + Local Match)</w:t>
            </w:r>
          </w:p>
        </w:tc>
        <w:tc>
          <w:tcPr>
            <w:tcW w:w="8365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2A56CC1" w14:textId="4061B950" w:rsidR="0003665A" w:rsidRPr="0003665A" w:rsidRDefault="0003665A" w:rsidP="001B37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06C50BC1" w14:textId="77777777" w:rsidR="0003665A" w:rsidRDefault="0003665A"/>
    <w:p w14:paraId="678A86C9" w14:textId="77777777" w:rsidR="00A650B5" w:rsidRDefault="00A650B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650B5" w14:paraId="71E2B94E" w14:textId="77777777" w:rsidTr="00A650B5">
        <w:tc>
          <w:tcPr>
            <w:tcW w:w="10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F260D8C" w14:textId="712A0326" w:rsidR="00A650B5" w:rsidRPr="00A650B5" w:rsidRDefault="00A650B5" w:rsidP="00A650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ATTACHMENTS</w:t>
            </w:r>
          </w:p>
        </w:tc>
      </w:tr>
      <w:tr w:rsidR="002363E4" w14:paraId="2E5BCC01" w14:textId="77777777" w:rsidTr="002363E4">
        <w:tc>
          <w:tcPr>
            <w:tcW w:w="1079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1AC5B920" w14:textId="77777777" w:rsidR="002363E4" w:rsidRPr="002363E4" w:rsidRDefault="002363E4" w:rsidP="00A650B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650B5" w:rsidRPr="00A650B5" w14:paraId="0D1D4420" w14:textId="77777777" w:rsidTr="002363E4">
        <w:tc>
          <w:tcPr>
            <w:tcW w:w="10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3818D4" w14:textId="1EAE5268" w:rsidR="00A650B5" w:rsidRPr="00A650B5" w:rsidRDefault="00A650B5">
            <w:pPr>
              <w:rPr>
                <w:b/>
                <w:bCs/>
                <w:sz w:val="16"/>
                <w:szCs w:val="16"/>
              </w:rPr>
            </w:pPr>
            <w:r w:rsidRPr="00A650B5">
              <w:rPr>
                <w:b/>
                <w:bCs/>
                <w:sz w:val="16"/>
                <w:szCs w:val="16"/>
              </w:rPr>
              <w:t xml:space="preserve">Attachment checklist </w:t>
            </w:r>
            <w:r w:rsidRPr="00A650B5">
              <w:rPr>
                <w:i/>
                <w:iCs/>
                <w:sz w:val="16"/>
                <w:szCs w:val="16"/>
              </w:rPr>
              <w:t>(do not include attachments twice)</w:t>
            </w:r>
          </w:p>
        </w:tc>
      </w:tr>
      <w:tr w:rsidR="00A650B5" w:rsidRPr="00A650B5" w14:paraId="634256C4" w14:textId="77777777" w:rsidTr="00A650B5">
        <w:tc>
          <w:tcPr>
            <w:tcW w:w="10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B44186" w14:textId="28285B59" w:rsidR="00A650B5" w:rsidRPr="00A650B5" w:rsidRDefault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50B5">
              <w:rPr>
                <w:sz w:val="16"/>
                <w:szCs w:val="16"/>
              </w:rPr>
              <w:instrText xml:space="preserve"> FORMCHECKBOX </w:instrText>
            </w:r>
            <w:r w:rsidRPr="00A650B5">
              <w:rPr>
                <w:sz w:val="16"/>
                <w:szCs w:val="16"/>
              </w:rPr>
            </w:r>
            <w:r w:rsidRPr="00A650B5">
              <w:rPr>
                <w:sz w:val="16"/>
                <w:szCs w:val="16"/>
              </w:rPr>
              <w:fldChar w:fldCharType="separate"/>
            </w:r>
            <w:r w:rsidRPr="00A650B5">
              <w:rPr>
                <w:sz w:val="16"/>
                <w:szCs w:val="16"/>
              </w:rPr>
              <w:fldChar w:fldCharType="end"/>
            </w:r>
            <w:r w:rsidRPr="00A650B5">
              <w:rPr>
                <w:sz w:val="16"/>
                <w:szCs w:val="16"/>
              </w:rPr>
              <w:t xml:space="preserve"> Certified copy of legislation authorizing the application </w:t>
            </w:r>
            <w:r w:rsidRPr="00A650B5">
              <w:rPr>
                <w:i/>
                <w:iCs/>
                <w:sz w:val="16"/>
                <w:szCs w:val="16"/>
              </w:rPr>
              <w:t>(required)</w:t>
            </w:r>
          </w:p>
        </w:tc>
      </w:tr>
      <w:tr w:rsidR="00A650B5" w:rsidRPr="00A650B5" w14:paraId="0F1E967E" w14:textId="77777777" w:rsidTr="00A650B5">
        <w:tc>
          <w:tcPr>
            <w:tcW w:w="10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6CE9B0A" w14:textId="4919B4B8" w:rsidR="00A650B5" w:rsidRPr="00A650B5" w:rsidRDefault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0B5">
              <w:rPr>
                <w:sz w:val="16"/>
                <w:szCs w:val="16"/>
              </w:rPr>
              <w:instrText xml:space="preserve"> FORMCHECKBOX </w:instrText>
            </w:r>
            <w:r w:rsidRPr="00A650B5">
              <w:rPr>
                <w:sz w:val="16"/>
                <w:szCs w:val="16"/>
              </w:rPr>
            </w:r>
            <w:r w:rsidRPr="00A650B5">
              <w:rPr>
                <w:sz w:val="16"/>
                <w:szCs w:val="16"/>
              </w:rPr>
              <w:fldChar w:fldCharType="separate"/>
            </w:r>
            <w:r w:rsidRPr="00A650B5">
              <w:rPr>
                <w:sz w:val="16"/>
                <w:szCs w:val="16"/>
              </w:rPr>
              <w:fldChar w:fldCharType="end"/>
            </w:r>
            <w:r w:rsidRPr="00A650B5">
              <w:rPr>
                <w:sz w:val="16"/>
                <w:szCs w:val="16"/>
              </w:rPr>
              <w:t xml:space="preserve"> Certified cost estimate by professional engineer or architect </w:t>
            </w:r>
            <w:r w:rsidRPr="00A650B5">
              <w:rPr>
                <w:i/>
                <w:iCs/>
                <w:sz w:val="16"/>
                <w:szCs w:val="16"/>
              </w:rPr>
              <w:t>(required)</w:t>
            </w:r>
          </w:p>
        </w:tc>
      </w:tr>
      <w:tr w:rsidR="00A650B5" w:rsidRPr="00A650B5" w14:paraId="7B26D4E5" w14:textId="77777777" w:rsidTr="00A650B5">
        <w:tc>
          <w:tcPr>
            <w:tcW w:w="10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9DDCA8" w14:textId="234CC29F" w:rsidR="00A650B5" w:rsidRPr="00A650B5" w:rsidRDefault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0B5">
              <w:rPr>
                <w:sz w:val="16"/>
                <w:szCs w:val="16"/>
              </w:rPr>
              <w:instrText xml:space="preserve"> FORMCHECKBOX </w:instrText>
            </w:r>
            <w:r w:rsidRPr="00A650B5">
              <w:rPr>
                <w:sz w:val="16"/>
                <w:szCs w:val="16"/>
              </w:rPr>
            </w:r>
            <w:r w:rsidRPr="00A650B5">
              <w:rPr>
                <w:sz w:val="16"/>
                <w:szCs w:val="16"/>
              </w:rPr>
              <w:fldChar w:fldCharType="separate"/>
            </w:r>
            <w:r w:rsidRPr="00A650B5">
              <w:rPr>
                <w:sz w:val="16"/>
                <w:szCs w:val="16"/>
              </w:rPr>
              <w:fldChar w:fldCharType="end"/>
            </w:r>
            <w:r w:rsidRPr="00A650B5">
              <w:rPr>
                <w:sz w:val="16"/>
                <w:szCs w:val="16"/>
              </w:rPr>
              <w:t xml:space="preserve"> Project location map (8.5” x 11”) </w:t>
            </w:r>
            <w:r w:rsidRPr="00A650B5">
              <w:rPr>
                <w:i/>
                <w:iCs/>
                <w:sz w:val="16"/>
                <w:szCs w:val="16"/>
              </w:rPr>
              <w:t>(required)</w:t>
            </w:r>
          </w:p>
        </w:tc>
      </w:tr>
      <w:tr w:rsidR="00A650B5" w:rsidRPr="00A650B5" w14:paraId="5AD24E6C" w14:textId="77777777" w:rsidTr="00A650B5">
        <w:tc>
          <w:tcPr>
            <w:tcW w:w="10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D3D7C32" w14:textId="048A0B56" w:rsidR="00A650B5" w:rsidRPr="00A650B5" w:rsidRDefault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0B5">
              <w:rPr>
                <w:sz w:val="16"/>
                <w:szCs w:val="16"/>
              </w:rPr>
              <w:instrText xml:space="preserve"> FORMCHECKBOX </w:instrText>
            </w:r>
            <w:r w:rsidRPr="00A650B5">
              <w:rPr>
                <w:sz w:val="16"/>
                <w:szCs w:val="16"/>
              </w:rPr>
            </w:r>
            <w:r w:rsidRPr="00A650B5">
              <w:rPr>
                <w:sz w:val="16"/>
                <w:szCs w:val="16"/>
              </w:rPr>
              <w:fldChar w:fldCharType="separate"/>
            </w:r>
            <w:r w:rsidRPr="00A650B5">
              <w:rPr>
                <w:sz w:val="16"/>
                <w:szCs w:val="16"/>
              </w:rPr>
              <w:fldChar w:fldCharType="end"/>
            </w:r>
            <w:r w:rsidRPr="00A650B5">
              <w:rPr>
                <w:sz w:val="16"/>
                <w:szCs w:val="16"/>
              </w:rPr>
              <w:t xml:space="preserve"> Project site photograph(s) </w:t>
            </w:r>
            <w:r w:rsidRPr="00A650B5">
              <w:rPr>
                <w:i/>
                <w:iCs/>
                <w:sz w:val="16"/>
                <w:szCs w:val="16"/>
              </w:rPr>
              <w:t>(required)</w:t>
            </w:r>
          </w:p>
        </w:tc>
      </w:tr>
      <w:tr w:rsidR="00A650B5" w:rsidRPr="00A650B5" w14:paraId="51B11934" w14:textId="77777777" w:rsidTr="00A650B5">
        <w:tc>
          <w:tcPr>
            <w:tcW w:w="1079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8A73535" w14:textId="3B3E0F20" w:rsidR="00A650B5" w:rsidRPr="00A650B5" w:rsidRDefault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0B5">
              <w:rPr>
                <w:sz w:val="16"/>
                <w:szCs w:val="16"/>
              </w:rPr>
              <w:instrText xml:space="preserve"> FORMCHECKBOX </w:instrText>
            </w:r>
            <w:r w:rsidRPr="00A650B5">
              <w:rPr>
                <w:sz w:val="16"/>
                <w:szCs w:val="16"/>
              </w:rPr>
            </w:r>
            <w:r w:rsidRPr="00A650B5">
              <w:rPr>
                <w:sz w:val="16"/>
                <w:szCs w:val="16"/>
              </w:rPr>
              <w:fldChar w:fldCharType="separate"/>
            </w:r>
            <w:r w:rsidRPr="00A650B5">
              <w:rPr>
                <w:sz w:val="16"/>
                <w:szCs w:val="16"/>
              </w:rPr>
              <w:fldChar w:fldCharType="end"/>
            </w:r>
            <w:r w:rsidRPr="00A650B5">
              <w:rPr>
                <w:sz w:val="16"/>
                <w:szCs w:val="16"/>
              </w:rPr>
              <w:t xml:space="preserve"> Award letter(s) of other contributing funding sources </w:t>
            </w:r>
            <w:r w:rsidRPr="00A650B5">
              <w:rPr>
                <w:i/>
                <w:iCs/>
                <w:sz w:val="16"/>
                <w:szCs w:val="16"/>
              </w:rPr>
              <w:t>(if applicable)</w:t>
            </w:r>
          </w:p>
        </w:tc>
      </w:tr>
      <w:tr w:rsidR="00A650B5" w:rsidRPr="00A650B5" w14:paraId="564EB33A" w14:textId="77777777" w:rsidTr="00A650B5">
        <w:tc>
          <w:tcPr>
            <w:tcW w:w="1079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3CEF9B7" w14:textId="15F4B1D8" w:rsidR="00A650B5" w:rsidRPr="00A650B5" w:rsidRDefault="00A650B5">
            <w:pPr>
              <w:rPr>
                <w:sz w:val="16"/>
                <w:szCs w:val="16"/>
              </w:rPr>
            </w:pPr>
            <w:r w:rsidRPr="00A650B5"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50B5">
              <w:rPr>
                <w:sz w:val="16"/>
                <w:szCs w:val="16"/>
              </w:rPr>
              <w:instrText xml:space="preserve"> FORMCHECKBOX </w:instrText>
            </w:r>
            <w:r w:rsidRPr="00A650B5">
              <w:rPr>
                <w:sz w:val="16"/>
                <w:szCs w:val="16"/>
              </w:rPr>
            </w:r>
            <w:r w:rsidRPr="00A650B5">
              <w:rPr>
                <w:sz w:val="16"/>
                <w:szCs w:val="16"/>
              </w:rPr>
              <w:fldChar w:fldCharType="separate"/>
            </w:r>
            <w:r w:rsidRPr="00A650B5">
              <w:rPr>
                <w:sz w:val="16"/>
                <w:szCs w:val="16"/>
              </w:rPr>
              <w:fldChar w:fldCharType="end"/>
            </w:r>
            <w:r w:rsidRPr="00A650B5">
              <w:rPr>
                <w:sz w:val="16"/>
                <w:szCs w:val="16"/>
              </w:rPr>
              <w:t xml:space="preserve"> Additional supporting documentation </w:t>
            </w:r>
            <w:r w:rsidRPr="00A650B5">
              <w:rPr>
                <w:i/>
                <w:iCs/>
                <w:sz w:val="16"/>
                <w:szCs w:val="16"/>
              </w:rPr>
              <w:t>(optional)</w:t>
            </w:r>
          </w:p>
        </w:tc>
      </w:tr>
    </w:tbl>
    <w:p w14:paraId="5249258B" w14:textId="77777777" w:rsidR="00A650B5" w:rsidRDefault="00A650B5"/>
    <w:sectPr w:rsidR="00A650B5" w:rsidSect="00BB06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698E" w14:textId="77777777" w:rsidR="00AA77FC" w:rsidRDefault="00AA77FC" w:rsidP="00A650B5">
      <w:r>
        <w:separator/>
      </w:r>
    </w:p>
  </w:endnote>
  <w:endnote w:type="continuationSeparator" w:id="0">
    <w:p w14:paraId="430C9122" w14:textId="77777777" w:rsidR="00AA77FC" w:rsidRDefault="00AA77FC" w:rsidP="00A6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6D4" w14:textId="77777777" w:rsidR="00AA77FC" w:rsidRDefault="00AA77FC" w:rsidP="00A650B5">
      <w:r>
        <w:separator/>
      </w:r>
    </w:p>
  </w:footnote>
  <w:footnote w:type="continuationSeparator" w:id="0">
    <w:p w14:paraId="16000B9D" w14:textId="77777777" w:rsidR="00AA77FC" w:rsidRDefault="00AA77FC" w:rsidP="00A65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91D85"/>
    <w:multiLevelType w:val="multilevel"/>
    <w:tmpl w:val="6260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0F23CE"/>
    <w:multiLevelType w:val="hybridMultilevel"/>
    <w:tmpl w:val="94DA0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9399B"/>
    <w:multiLevelType w:val="multilevel"/>
    <w:tmpl w:val="4A841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B7F34"/>
    <w:multiLevelType w:val="multilevel"/>
    <w:tmpl w:val="6340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F569E"/>
    <w:multiLevelType w:val="hybridMultilevel"/>
    <w:tmpl w:val="5DF4D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A6660"/>
    <w:multiLevelType w:val="multilevel"/>
    <w:tmpl w:val="3BBC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8985286">
    <w:abstractNumId w:val="5"/>
  </w:num>
  <w:num w:numId="2" w16cid:durableId="1374188700">
    <w:abstractNumId w:val="3"/>
  </w:num>
  <w:num w:numId="3" w16cid:durableId="360277136">
    <w:abstractNumId w:val="0"/>
  </w:num>
  <w:num w:numId="4" w16cid:durableId="1458915155">
    <w:abstractNumId w:val="2"/>
  </w:num>
  <w:num w:numId="5" w16cid:durableId="733700978">
    <w:abstractNumId w:val="4"/>
  </w:num>
  <w:num w:numId="6" w16cid:durableId="514924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8E"/>
    <w:rsid w:val="0003665A"/>
    <w:rsid w:val="00153D12"/>
    <w:rsid w:val="001C2DC1"/>
    <w:rsid w:val="001F2356"/>
    <w:rsid w:val="001F3A81"/>
    <w:rsid w:val="00200479"/>
    <w:rsid w:val="00216D0F"/>
    <w:rsid w:val="0021785A"/>
    <w:rsid w:val="002363E4"/>
    <w:rsid w:val="00256960"/>
    <w:rsid w:val="00296A54"/>
    <w:rsid w:val="002A4A54"/>
    <w:rsid w:val="002F782D"/>
    <w:rsid w:val="003545C1"/>
    <w:rsid w:val="003C64A2"/>
    <w:rsid w:val="00431762"/>
    <w:rsid w:val="00431D73"/>
    <w:rsid w:val="00495274"/>
    <w:rsid w:val="004A7C0D"/>
    <w:rsid w:val="004B27BB"/>
    <w:rsid w:val="004E5619"/>
    <w:rsid w:val="004E640D"/>
    <w:rsid w:val="004E68E5"/>
    <w:rsid w:val="00500FC9"/>
    <w:rsid w:val="005B2A91"/>
    <w:rsid w:val="00631B11"/>
    <w:rsid w:val="006A7B93"/>
    <w:rsid w:val="006D549D"/>
    <w:rsid w:val="006E00DF"/>
    <w:rsid w:val="006E7016"/>
    <w:rsid w:val="00764523"/>
    <w:rsid w:val="007930D3"/>
    <w:rsid w:val="007A6B82"/>
    <w:rsid w:val="008E4C76"/>
    <w:rsid w:val="00940BA1"/>
    <w:rsid w:val="00970C68"/>
    <w:rsid w:val="00980125"/>
    <w:rsid w:val="009D51EE"/>
    <w:rsid w:val="00A650B5"/>
    <w:rsid w:val="00A722AE"/>
    <w:rsid w:val="00AA77FC"/>
    <w:rsid w:val="00B05B63"/>
    <w:rsid w:val="00B21A84"/>
    <w:rsid w:val="00B224D6"/>
    <w:rsid w:val="00B308D1"/>
    <w:rsid w:val="00B67DFF"/>
    <w:rsid w:val="00BB068E"/>
    <w:rsid w:val="00C141E1"/>
    <w:rsid w:val="00C3056D"/>
    <w:rsid w:val="00CE4DB7"/>
    <w:rsid w:val="00D137F7"/>
    <w:rsid w:val="00D2507E"/>
    <w:rsid w:val="00DB77A9"/>
    <w:rsid w:val="00DD7C21"/>
    <w:rsid w:val="00DD7F1C"/>
    <w:rsid w:val="00DE7EF3"/>
    <w:rsid w:val="00E12A89"/>
    <w:rsid w:val="00E80FCC"/>
    <w:rsid w:val="00EA2F15"/>
    <w:rsid w:val="00F07D8A"/>
    <w:rsid w:val="00F94F92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6042F"/>
  <w15:chartTrackingRefBased/>
  <w15:docId w15:val="{CF8C68B4-8DF2-419E-A314-A17D1645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68E"/>
    <w:pPr>
      <w:spacing w:after="0" w:line="240" w:lineRule="auto"/>
    </w:pPr>
    <w:rPr>
      <w:rFonts w:ascii="Segoe UI" w:hAnsi="Segoe UI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BB06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BB06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6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6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6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6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6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6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6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6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6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6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6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6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6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BB0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BB06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B06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6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BB06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B06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B0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6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B06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22A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308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8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50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0B5"/>
    <w:rPr>
      <w:rFonts w:ascii="Segoe UI" w:hAnsi="Segoe UI"/>
      <w:sz w:val="20"/>
    </w:rPr>
  </w:style>
  <w:style w:type="paragraph" w:styleId="Footer">
    <w:name w:val="footer"/>
    <w:basedOn w:val="Normal"/>
    <w:link w:val="FooterChar"/>
    <w:uiPriority w:val="99"/>
    <w:unhideWhenUsed/>
    <w:rsid w:val="00A650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0B5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ighways.dot.gov/safety/proven-safety-countermeasur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ighways.dot.gov/safety/proven-safety-countermeasure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bowers@mvp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vpo.org/transportation-fund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94D75-A758-49FA-9279-C1F1A29C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Program Application Form Template</dc:title>
  <dc:subject/>
  <dc:creator>Zach Bowers</dc:creator>
  <cp:keywords/>
  <dc:description/>
  <cp:lastModifiedBy>Zach Bowers</cp:lastModifiedBy>
  <cp:revision>22</cp:revision>
  <cp:lastPrinted>2026-03-23T17:20:00Z</cp:lastPrinted>
  <dcterms:created xsi:type="dcterms:W3CDTF">2026-03-23T13:54:00Z</dcterms:created>
  <dcterms:modified xsi:type="dcterms:W3CDTF">2026-03-25T14:28:00Z</dcterms:modified>
</cp:coreProperties>
</file>