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4AD0" w14:textId="77777777" w:rsidR="00B90B3C" w:rsidRPr="009822AA" w:rsidRDefault="00B90B3C" w:rsidP="00B90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AA">
        <w:rPr>
          <w:rFonts w:ascii="Times New Roman" w:hAnsi="Times New Roman" w:cs="Times New Roman"/>
          <w:b/>
          <w:bCs/>
          <w:sz w:val="28"/>
          <w:szCs w:val="28"/>
        </w:rPr>
        <w:t>APPLICATION CHECKLIST</w:t>
      </w:r>
    </w:p>
    <w:p w14:paraId="7C4BD7BD" w14:textId="77777777" w:rsidR="00B90B3C" w:rsidRPr="009822AA" w:rsidRDefault="00B90B3C" w:rsidP="00B90B3C">
      <w:pPr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Please use the following Essential Elements Checklist to determine if all required elements of your application are in place. Application submission: OPWC </w:t>
      </w:r>
      <w:proofErr w:type="spellStart"/>
      <w:r w:rsidRPr="009822AA">
        <w:rPr>
          <w:rFonts w:ascii="Times New Roman" w:hAnsi="Times New Roman" w:cs="Times New Roman"/>
          <w:sz w:val="24"/>
          <w:szCs w:val="24"/>
        </w:rPr>
        <w:t>Workswise</w:t>
      </w:r>
      <w:proofErr w:type="spellEnd"/>
      <w:r w:rsidRPr="009822AA">
        <w:rPr>
          <w:rFonts w:ascii="Times New Roman" w:hAnsi="Times New Roman" w:cs="Times New Roman"/>
          <w:sz w:val="24"/>
          <w:szCs w:val="24"/>
        </w:rPr>
        <w:t xml:space="preserve"> Portal and One (1) electronic copy of application submitted to the respective County Subcommittee. </w:t>
      </w:r>
    </w:p>
    <w:p w14:paraId="04A0671F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OPWC Application Pages 1-6 completed Required Attachments for ALL PROJECTS </w:t>
      </w:r>
    </w:p>
    <w:p w14:paraId="18A0D4AD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 completed self-score District 5 PY38 FY25 Questionnaire and Scoring Methodology </w:t>
      </w:r>
    </w:p>
    <w:p w14:paraId="6D0B9E1A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>A completed self-score District 5 PY 38/FY25 Priority Rating Sheet</w:t>
      </w:r>
    </w:p>
    <w:p w14:paraId="71BD408E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A Correct Supplemental Sheet for Your Project </w:t>
      </w:r>
    </w:p>
    <w:p w14:paraId="04628432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B Certified Engineer's Cost Estimate/Statement of Useful Life </w:t>
      </w:r>
    </w:p>
    <w:p w14:paraId="52762856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C Authorization Legislation Designating Official </w:t>
      </w:r>
    </w:p>
    <w:p w14:paraId="19F65199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D Chief Financial Officer's Certification of Funds </w:t>
      </w:r>
    </w:p>
    <w:p w14:paraId="19A512B5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>Attachment E Project Location Map Additional Attachments Required for LOAN PROJECTS</w:t>
      </w:r>
    </w:p>
    <w:p w14:paraId="6CCB5F1A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>Attachment F Method of Repayment Letter Additional Attachments Required for WATER &amp; SEWER PROJECTS</w:t>
      </w:r>
    </w:p>
    <w:p w14:paraId="510C4EDF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G Legislation Authorizing Current Water &amp; Sewer Rates </w:t>
      </w:r>
    </w:p>
    <w:p w14:paraId="603AA68A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H Health &amp; Safety Documentation </w:t>
      </w:r>
    </w:p>
    <w:p w14:paraId="4513DAB1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I Permit-To-Install Additional Attachments to be included if relevant to your </w:t>
      </w:r>
      <w:proofErr w:type="gramStart"/>
      <w:r w:rsidRPr="009822AA"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25B99AFC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J Farmland Preservation Letter </w:t>
      </w:r>
    </w:p>
    <w:p w14:paraId="5C7B717D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K Cooperation Agreement </w:t>
      </w:r>
    </w:p>
    <w:p w14:paraId="06BDAE3E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L Amortization Schedule </w:t>
      </w:r>
    </w:p>
    <w:p w14:paraId="35D22E3B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 xml:space="preserve">Attachment M Cooperative Agreements between all participation jurisdictions </w:t>
      </w:r>
    </w:p>
    <w:p w14:paraId="5B445FA1" w14:textId="77777777" w:rsidR="00B90B3C" w:rsidRPr="009822AA" w:rsidRDefault="00B90B3C" w:rsidP="00B90B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2AA">
        <w:rPr>
          <w:rFonts w:ascii="Times New Roman" w:hAnsi="Times New Roman" w:cs="Times New Roman"/>
          <w:sz w:val="24"/>
          <w:szCs w:val="24"/>
        </w:rPr>
        <w:t>Attachment N Other Supporting Documentation</w:t>
      </w:r>
    </w:p>
    <w:p w14:paraId="3640E6AD" w14:textId="77777777" w:rsidR="00E7117B" w:rsidRDefault="00E7117B"/>
    <w:sectPr w:rsidR="00E7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1AF8"/>
    <w:multiLevelType w:val="hybridMultilevel"/>
    <w:tmpl w:val="AEEAC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3C"/>
    <w:rsid w:val="00B90B3C"/>
    <w:rsid w:val="00E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D3AB"/>
  <w15:chartTrackingRefBased/>
  <w15:docId w15:val="{226526E0-AF5B-46AC-85C9-1F926AD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dmiller@mvpo.local</dc:creator>
  <cp:keywords/>
  <dc:description/>
  <cp:lastModifiedBy>dmiller@mvpo.local</cp:lastModifiedBy>
  <cp:revision>1</cp:revision>
  <dcterms:created xsi:type="dcterms:W3CDTF">2023-04-03T13:20:00Z</dcterms:created>
  <dcterms:modified xsi:type="dcterms:W3CDTF">2023-04-03T13:20:00Z</dcterms:modified>
</cp:coreProperties>
</file>